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31B" w:rsidRDefault="00CB5DD9">
      <w:pPr>
        <w:spacing w:after="0" w:line="322" w:lineRule="auto"/>
        <w:ind w:left="1206" w:right="958" w:firstLine="0"/>
        <w:jc w:val="center"/>
      </w:pPr>
      <w:r>
        <w:rPr>
          <w:b/>
          <w:sz w:val="22"/>
        </w:rPr>
        <w:t xml:space="preserve">CONVENTION RELATIVE A L’ORGANISATION DE SÉQUENCE D’OBSERVATION EN MILIEU PROFESSIONNEL </w:t>
      </w:r>
      <w:r>
        <w:rPr>
          <w:b/>
          <w:sz w:val="24"/>
        </w:rPr>
        <w:t xml:space="preserve"> </w:t>
      </w:r>
    </w:p>
    <w:p w:rsidR="00B5531B" w:rsidRDefault="00CB5DD9">
      <w:pPr>
        <w:spacing w:after="0" w:line="259" w:lineRule="auto"/>
        <w:ind w:left="566" w:firstLine="0"/>
        <w:jc w:val="left"/>
      </w:pPr>
      <w:r>
        <w:rPr>
          <w:rFonts w:ascii="Times New Roman" w:eastAsia="Times New Roman" w:hAnsi="Times New Roman" w:cs="Times New Roman"/>
          <w:sz w:val="20"/>
        </w:rPr>
        <w:t xml:space="preserve"> </w:t>
      </w:r>
    </w:p>
    <w:p w:rsidR="00B5531B" w:rsidRDefault="00CB5DD9">
      <w:pPr>
        <w:ind w:right="366"/>
      </w:pPr>
      <w:r>
        <w:t xml:space="preserve">Vu le code du travail, et notamment ses articles L. 4153-1 à L. 4153-3 ;  </w:t>
      </w:r>
    </w:p>
    <w:p w:rsidR="00B5531B" w:rsidRDefault="00CB5DD9">
      <w:pPr>
        <w:ind w:right="366"/>
      </w:pPr>
      <w:r>
        <w:t>Vu le code de l'éducation, et notamment ses articles L.313- 1, L.331-4, L331-5, L332-3, L 335-2, L 411-3., L421-</w:t>
      </w:r>
      <w:proofErr w:type="gramStart"/>
      <w:r>
        <w:t>7,L.</w:t>
      </w:r>
      <w:proofErr w:type="gramEnd"/>
      <w:r>
        <w:t xml:space="preserve">911-4 ;  </w:t>
      </w:r>
    </w:p>
    <w:p w:rsidR="00B5531B" w:rsidRDefault="00CB5DD9">
      <w:pPr>
        <w:ind w:right="366"/>
      </w:pPr>
      <w:r>
        <w:t xml:space="preserve">Vu le code civil, et notamment son article 1384 ;  </w:t>
      </w:r>
    </w:p>
    <w:p w:rsidR="00B5531B" w:rsidRDefault="00CB5DD9">
      <w:pPr>
        <w:ind w:right="366"/>
      </w:pPr>
      <w:r>
        <w:t xml:space="preserve">Vu le décret n°2003-812 du 26 août 2003 relatif aux modalités d’accueil en milieu professionnel des élèves mineurs de moins de seize ans ;  </w:t>
      </w:r>
    </w:p>
    <w:p w:rsidR="00B5531B" w:rsidRDefault="00CB5DD9">
      <w:r>
        <w:t xml:space="preserve">Vu la circulaire n°2003-134 du 8 septembre 2003 relative aux modalités d'accueil en milieu professionnel des élèves mineurs de moins de seize ans ; </w:t>
      </w:r>
    </w:p>
    <w:p w:rsidR="00B5531B" w:rsidRDefault="00CB5DD9">
      <w:pPr>
        <w:pStyle w:val="Titre1"/>
        <w:ind w:left="124" w:firstLine="427"/>
      </w:pPr>
      <w:r>
        <w:rPr>
          <w:b w:val="0"/>
        </w:rPr>
        <w:t xml:space="preserve"> </w:t>
      </w:r>
      <w:r>
        <w:t xml:space="preserve">Entre </w:t>
      </w:r>
    </w:p>
    <w:p w:rsidR="00B5531B" w:rsidRDefault="00CB5DD9" w:rsidP="00C121A6">
      <w:pPr>
        <w:pBdr>
          <w:top w:val="single" w:sz="4" w:space="0" w:color="000000"/>
          <w:left w:val="single" w:sz="4" w:space="0" w:color="000000"/>
          <w:bottom w:val="single" w:sz="4" w:space="0" w:color="000000"/>
          <w:right w:val="single" w:sz="4" w:space="0" w:color="000000"/>
        </w:pBdr>
        <w:spacing w:after="213" w:line="259" w:lineRule="auto"/>
        <w:ind w:left="551" w:firstLine="0"/>
        <w:jc w:val="left"/>
      </w:pPr>
      <w:r>
        <w:rPr>
          <w:sz w:val="6"/>
        </w:rPr>
        <w:t xml:space="preserve"> </w:t>
      </w:r>
      <w:r>
        <w:t xml:space="preserve">L’entreprise ou l’organisme d’accueil  : ……………………………………..……………………………………………………………………… </w:t>
      </w:r>
    </w:p>
    <w:p w:rsidR="00B5531B" w:rsidRDefault="00CB5DD9" w:rsidP="00B75E6A">
      <w:pPr>
        <w:pBdr>
          <w:top w:val="single" w:sz="4" w:space="0" w:color="000000"/>
          <w:left w:val="single" w:sz="4" w:space="0" w:color="000000"/>
          <w:bottom w:val="single" w:sz="4" w:space="0" w:color="000000"/>
          <w:right w:val="single" w:sz="4" w:space="0" w:color="000000"/>
        </w:pBdr>
        <w:spacing w:after="209" w:line="259" w:lineRule="auto"/>
        <w:ind w:left="551" w:firstLine="0"/>
        <w:jc w:val="left"/>
      </w:pPr>
      <w:r>
        <w:rPr>
          <w:sz w:val="6"/>
        </w:rPr>
        <w:t xml:space="preserve"> </w:t>
      </w:r>
      <w:r>
        <w:t xml:space="preserve">Représenté(e) par :………………………………………………en qualité de chef d’entreprise ou de responsable de l’organisme d’accueil. </w:t>
      </w:r>
    </w:p>
    <w:p w:rsidR="00B5531B" w:rsidRDefault="00CB5DD9">
      <w:pPr>
        <w:pBdr>
          <w:top w:val="single" w:sz="4" w:space="0" w:color="000000"/>
          <w:left w:val="single" w:sz="4" w:space="0" w:color="000000"/>
          <w:bottom w:val="single" w:sz="4" w:space="0" w:color="000000"/>
          <w:right w:val="single" w:sz="4" w:space="0" w:color="000000"/>
        </w:pBdr>
        <w:spacing w:after="29" w:line="402" w:lineRule="auto"/>
        <w:ind w:left="561"/>
      </w:pPr>
      <w:r>
        <w:t xml:space="preserve">Adresse :……………………………………………………………………………………………………………………………………………………… </w:t>
      </w:r>
      <w:r w:rsidR="007147A8">
        <w:t xml:space="preserve"> </w:t>
      </w:r>
      <w:r>
        <w:t>Téléphone :………………………………………. Mail : ……………………</w:t>
      </w:r>
      <w:r w:rsidR="007147A8">
        <w:t xml:space="preserve">……………………………………………………….…                                                                          </w:t>
      </w:r>
      <w:r>
        <w:t xml:space="preserve">ACTIVITE : ………………………………………………………………………………………………………………………………………………..…. </w:t>
      </w:r>
    </w:p>
    <w:p w:rsidR="00B5531B" w:rsidRDefault="00CB5DD9">
      <w:pPr>
        <w:pStyle w:val="Titre1"/>
        <w:spacing w:after="134"/>
        <w:ind w:left="134" w:right="0"/>
      </w:pPr>
      <w:proofErr w:type="gramStart"/>
      <w:r>
        <w:t>d’une</w:t>
      </w:r>
      <w:proofErr w:type="gramEnd"/>
      <w:r>
        <w:t xml:space="preserve"> part, et </w:t>
      </w:r>
    </w:p>
    <w:p w:rsidR="00B5531B" w:rsidRDefault="00CB5DD9">
      <w:pPr>
        <w:pBdr>
          <w:top w:val="single" w:sz="4" w:space="0" w:color="000000"/>
          <w:left w:val="single" w:sz="4" w:space="0" w:color="000000"/>
          <w:bottom w:val="single" w:sz="4" w:space="0" w:color="000000"/>
          <w:right w:val="single" w:sz="4" w:space="0" w:color="000000"/>
        </w:pBdr>
        <w:spacing w:after="88" w:line="259" w:lineRule="auto"/>
        <w:ind w:left="561"/>
        <w:jc w:val="left"/>
      </w:pPr>
      <w:r>
        <w:t xml:space="preserve">L’établissement d’enseignement scolaire : </w:t>
      </w:r>
      <w:r>
        <w:rPr>
          <w:b/>
        </w:rPr>
        <w:t xml:space="preserve">COLLEGE Aliénor d’Aquitaine – BP 30028 - 22, route du martinet - 33770 SALLES </w:t>
      </w:r>
    </w:p>
    <w:p w:rsidR="00B5531B" w:rsidRDefault="00CB5DD9">
      <w:pPr>
        <w:pBdr>
          <w:top w:val="single" w:sz="4" w:space="0" w:color="000000"/>
          <w:left w:val="single" w:sz="4" w:space="0" w:color="000000"/>
          <w:bottom w:val="single" w:sz="4" w:space="0" w:color="000000"/>
          <w:right w:val="single" w:sz="4" w:space="0" w:color="000000"/>
        </w:pBdr>
        <w:spacing w:after="93" w:line="259" w:lineRule="auto"/>
        <w:ind w:left="561"/>
      </w:pPr>
      <w:r>
        <w:t xml:space="preserve">Tél : 05-56-88-42-27     E-mail :  ce.0331666g@ac-bordeaux.fr </w:t>
      </w:r>
    </w:p>
    <w:p w:rsidR="00B5531B" w:rsidRDefault="00CB5DD9">
      <w:pPr>
        <w:pBdr>
          <w:top w:val="single" w:sz="4" w:space="0" w:color="000000"/>
          <w:left w:val="single" w:sz="4" w:space="0" w:color="000000"/>
          <w:bottom w:val="single" w:sz="4" w:space="0" w:color="000000"/>
          <w:right w:val="single" w:sz="4" w:space="0" w:color="000000"/>
        </w:pBdr>
        <w:spacing w:after="142" w:line="259" w:lineRule="auto"/>
        <w:ind w:left="561"/>
        <w:jc w:val="left"/>
      </w:pPr>
      <w:r>
        <w:t xml:space="preserve">Représenté par </w:t>
      </w:r>
      <w:r w:rsidR="00C54E18">
        <w:rPr>
          <w:b/>
        </w:rPr>
        <w:t>M. Fabien Bourgoin</w:t>
      </w:r>
      <w:r>
        <w:rPr>
          <w:b/>
        </w:rPr>
        <w:t>, en qualité de chef d’établissement</w:t>
      </w:r>
      <w:r>
        <w:t xml:space="preserve"> </w:t>
      </w:r>
    </w:p>
    <w:p w:rsidR="00B5531B" w:rsidRDefault="00CB5DD9">
      <w:pPr>
        <w:pStyle w:val="Titre1"/>
        <w:spacing w:after="93"/>
        <w:ind w:left="134" w:right="0"/>
      </w:pPr>
      <w:proofErr w:type="gramStart"/>
      <w:r>
        <w:t>d’autre</w:t>
      </w:r>
      <w:proofErr w:type="gramEnd"/>
      <w:r>
        <w:t xml:space="preserve"> part, </w:t>
      </w:r>
    </w:p>
    <w:p w:rsidR="00B5531B" w:rsidRDefault="00CB5DD9">
      <w:pPr>
        <w:pBdr>
          <w:top w:val="single" w:sz="4" w:space="0" w:color="000000"/>
          <w:left w:val="single" w:sz="4" w:space="0" w:color="000000"/>
          <w:bottom w:val="single" w:sz="4" w:space="0" w:color="000000"/>
          <w:right w:val="single" w:sz="4" w:space="0" w:color="000000"/>
        </w:pBdr>
        <w:spacing w:after="66" w:line="259" w:lineRule="auto"/>
        <w:ind w:left="561"/>
      </w:pPr>
      <w:r>
        <w:t>Nom de l’élève  :……………………………………………… Prénom …………………….…..…………………. Classe :…………</w:t>
      </w:r>
      <w:r>
        <w:rPr>
          <w:rFonts w:ascii="Times New Roman" w:eastAsia="Times New Roman" w:hAnsi="Times New Roman" w:cs="Times New Roman"/>
          <w:sz w:val="20"/>
        </w:rPr>
        <w:t>……………</w:t>
      </w:r>
      <w:r>
        <w:t xml:space="preserve"> </w:t>
      </w:r>
    </w:p>
    <w:p w:rsidR="00B5531B" w:rsidRDefault="00CB5DD9">
      <w:pPr>
        <w:pBdr>
          <w:top w:val="single" w:sz="4" w:space="0" w:color="000000"/>
          <w:left w:val="single" w:sz="4" w:space="0" w:color="000000"/>
          <w:bottom w:val="single" w:sz="4" w:space="0" w:color="000000"/>
          <w:right w:val="single" w:sz="4" w:space="0" w:color="000000"/>
        </w:pBdr>
        <w:spacing w:after="114" w:line="259" w:lineRule="auto"/>
        <w:ind w:left="561"/>
      </w:pPr>
      <w:r>
        <w:t xml:space="preserve">Adresse durant la séquence d’observation (si différente de la résidence habituelle- Précisez le nom de la personne qui vous héberge) </w:t>
      </w:r>
    </w:p>
    <w:p w:rsidR="00B5531B" w:rsidRDefault="00CB5DD9">
      <w:pPr>
        <w:pBdr>
          <w:top w:val="single" w:sz="4" w:space="0" w:color="000000"/>
          <w:left w:val="single" w:sz="4" w:space="0" w:color="000000"/>
          <w:bottom w:val="single" w:sz="4" w:space="0" w:color="000000"/>
          <w:right w:val="single" w:sz="4" w:space="0" w:color="000000"/>
        </w:pBdr>
        <w:spacing w:line="404" w:lineRule="auto"/>
        <w:ind w:left="551" w:firstLine="0"/>
        <w:jc w:val="center"/>
      </w:pPr>
      <w:r>
        <w:t xml:space="preserve">…………………………………………………………………………………………………………………………………………………………………… …………………………………………………………………………………………………………………Téléphone : ……….………………………… </w:t>
      </w:r>
    </w:p>
    <w:p w:rsidR="00B5531B" w:rsidRDefault="00CB5DD9">
      <w:pPr>
        <w:spacing w:after="187"/>
        <w:ind w:right="366"/>
      </w:pPr>
      <w:r>
        <w:t xml:space="preserve">Il a été convenu ce qui suit : </w:t>
      </w:r>
    </w:p>
    <w:p w:rsidR="00B5531B" w:rsidRDefault="00CB5DD9">
      <w:pPr>
        <w:pStyle w:val="Titre1"/>
        <w:tabs>
          <w:tab w:val="center" w:pos="1323"/>
          <w:tab w:val="center" w:pos="4024"/>
        </w:tabs>
        <w:spacing w:after="91"/>
        <w:ind w:left="0" w:right="0" w:firstLine="0"/>
      </w:pPr>
      <w:r>
        <w:rPr>
          <w:rFonts w:ascii="Calibri" w:eastAsia="Calibri" w:hAnsi="Calibri" w:cs="Calibri"/>
          <w:b w:val="0"/>
          <w:sz w:val="22"/>
        </w:rPr>
        <w:tab/>
      </w:r>
      <w:r>
        <w:rPr>
          <w:rFonts w:ascii="Times New Roman" w:eastAsia="Times New Roman" w:hAnsi="Times New Roman" w:cs="Times New Roman"/>
          <w:sz w:val="24"/>
        </w:rPr>
        <w:t>TITRE PREMIER :</w:t>
      </w:r>
      <w:r>
        <w:rPr>
          <w:sz w:val="24"/>
        </w:rPr>
        <w:t xml:space="preserve"> </w:t>
      </w:r>
      <w:r>
        <w:rPr>
          <w:sz w:val="24"/>
        </w:rPr>
        <w:tab/>
      </w:r>
      <w:r>
        <w:t>DISPOSITIONS GÉNÉRALES</w:t>
      </w:r>
      <w:r>
        <w:rPr>
          <w:b w:val="0"/>
        </w:rPr>
        <w:t xml:space="preserve"> </w:t>
      </w:r>
    </w:p>
    <w:p w:rsidR="00B5531B" w:rsidRDefault="00CB5DD9">
      <w:pPr>
        <w:spacing w:after="159"/>
        <w:ind w:left="561" w:right="366"/>
      </w:pPr>
      <w:r>
        <w:rPr>
          <w:b/>
        </w:rPr>
        <w:t>ARTICLE 1 -</w:t>
      </w:r>
      <w:r>
        <w:rPr>
          <w:b/>
          <w:i/>
        </w:rPr>
        <w:t xml:space="preserve"> </w:t>
      </w:r>
      <w:r>
        <w:t xml:space="preserve"> La présente convention a pour objet la mise en œuvre d’une séquence d’observation en milieu professionnel, au bénéfice de l’élève de l’établissement d’enseignement désigné ci-dessus. </w:t>
      </w:r>
    </w:p>
    <w:p w:rsidR="00B5531B" w:rsidRDefault="00CB5DD9">
      <w:pPr>
        <w:spacing w:after="158"/>
        <w:ind w:left="561" w:right="366"/>
      </w:pPr>
      <w:r>
        <w:rPr>
          <w:b/>
        </w:rPr>
        <w:t>ARTICLE 2</w:t>
      </w:r>
      <w:r>
        <w:t xml:space="preserve"> - Les objectifs et les modalités de la séquence d’observation sont consignés dans l’annexe pédagogique. Les modalités de prise en charge des frais afférents à cette séquence ainsi que les modalités d’assurances sont définies dans l’annexe financière. </w:t>
      </w:r>
    </w:p>
    <w:p w:rsidR="00B5531B" w:rsidRDefault="00CB5DD9">
      <w:pPr>
        <w:spacing w:after="151"/>
        <w:ind w:left="561" w:right="366"/>
      </w:pPr>
      <w:r>
        <w:rPr>
          <w:b/>
        </w:rPr>
        <w:t>ARTICLE 3</w:t>
      </w:r>
      <w:r>
        <w:rPr>
          <w:i/>
        </w:rPr>
        <w:t xml:space="preserve"> - </w:t>
      </w:r>
      <w:r>
        <w:t xml:space="preserve">L’organisation de la séquence d’observation est déterminée d’un commun accord entre le chef d’entreprise ou le responsable de l’organisme d’accueil et le chef d’établissement. </w:t>
      </w:r>
    </w:p>
    <w:p w:rsidR="00B5531B" w:rsidRDefault="00CB5DD9">
      <w:pPr>
        <w:spacing w:after="161"/>
        <w:ind w:left="561" w:right="366"/>
      </w:pPr>
      <w:r>
        <w:rPr>
          <w:b/>
        </w:rPr>
        <w:t>ARTICLE 4</w:t>
      </w:r>
      <w:r>
        <w:rPr>
          <w:i/>
        </w:rPr>
        <w:t xml:space="preserve"> - </w:t>
      </w:r>
      <w:r>
        <w:t xml:space="preserve">Les élèves demeurent sous statut scolaire durant la période d’observation en milieu professionnel. Ils restent sous l’autorité et la responsabilité du chef d’établissement. Ils ne peuvent prétendre à aucune rémunération ou gratification de l’entreprise ou de l’organisme d’accueil. </w:t>
      </w:r>
    </w:p>
    <w:p w:rsidR="00B5531B" w:rsidRDefault="00CB5DD9">
      <w:pPr>
        <w:spacing w:after="163"/>
        <w:ind w:left="561" w:right="366"/>
      </w:pPr>
      <w:r>
        <w:rPr>
          <w:b/>
        </w:rPr>
        <w:t>ARTICLE 5</w:t>
      </w:r>
      <w:r>
        <w:t xml:space="preserve"> - Durant la séquence d’observation, les élèves n’ont pas à concourir au travail dans l’entreprise ou l’organisme d’accueil. Au cours des séquences d'observation, les élèves peuvent effectuer des enquêtes en liaison avec les enseignements. Ils peuvent également participer à des activités de l’entreprise ou l’organisme d’accueil, à des essais ou à des démonstrations en liaison avec les enseignements et les objectifs de formation de leur classe, sous le contrôle des personnels responsables de leur encadrement en milieu professionnel. Les élèves ne peuvent accéder aux machines, appareils ou produits dont l’usage est proscrit aux mineurs par les articles D 4153-20 à D 4153-48 du code du travail. Ils ne peuvent ni procéder à des manœuvres sur d’autres machines, produits ou appareils de production, ni effectuer les travaux légers autorisés aux mineurs par le même code. </w:t>
      </w:r>
    </w:p>
    <w:p w:rsidR="00B5531B" w:rsidRDefault="00CB5DD9">
      <w:pPr>
        <w:spacing w:after="74"/>
        <w:ind w:left="561" w:right="366"/>
      </w:pPr>
      <w:r>
        <w:rPr>
          <w:b/>
        </w:rPr>
        <w:t>ARTICLE 6</w:t>
      </w:r>
      <w:r>
        <w:rPr>
          <w:i/>
        </w:rPr>
        <w:t xml:space="preserve"> - </w:t>
      </w:r>
      <w:r>
        <w:t xml:space="preserve">Le chef d’entreprise ou le responsable de l’organisme d’accueil prend les dispositions nécessaires pour garantir sa responsabilité civile chaque fois qu’elle sera engagée (en application de l’article 1384 du code civil) : </w:t>
      </w:r>
    </w:p>
    <w:p w:rsidR="00B5531B" w:rsidRDefault="00CB5DD9">
      <w:pPr>
        <w:numPr>
          <w:ilvl w:val="0"/>
          <w:numId w:val="1"/>
        </w:numPr>
        <w:spacing w:after="46"/>
        <w:ind w:right="366" w:hanging="360"/>
      </w:pPr>
      <w:r>
        <w:t xml:space="preserve">Soit en souscrivant une assurance particulière garantissant sa </w:t>
      </w:r>
      <w:proofErr w:type="spellStart"/>
      <w:r>
        <w:t>responsabilté</w:t>
      </w:r>
      <w:proofErr w:type="spellEnd"/>
      <w:r>
        <w:t xml:space="preserve"> civile en cas de faute imputable à l’entreprise ou à l’organisme d’accueil à l’égard de l’élève. </w:t>
      </w:r>
    </w:p>
    <w:p w:rsidR="00B5531B" w:rsidRDefault="00CB5DD9">
      <w:pPr>
        <w:numPr>
          <w:ilvl w:val="0"/>
          <w:numId w:val="1"/>
        </w:numPr>
        <w:ind w:right="366" w:hanging="360"/>
      </w:pPr>
      <w:r>
        <w:t xml:space="preserve">Soit en ajoutant à son contrat déjà souscrit « </w:t>
      </w:r>
      <w:proofErr w:type="spellStart"/>
      <w:r>
        <w:t>responsabilté</w:t>
      </w:r>
      <w:proofErr w:type="spellEnd"/>
      <w:r>
        <w:t xml:space="preserve"> civile entreprise » ou «  </w:t>
      </w:r>
      <w:proofErr w:type="spellStart"/>
      <w:r>
        <w:t>responsabilté</w:t>
      </w:r>
      <w:proofErr w:type="spellEnd"/>
      <w:r>
        <w:t xml:space="preserve"> civile professionnelle » un avenant relatif à l’accueil d’élèves. </w:t>
      </w:r>
    </w:p>
    <w:p w:rsidR="00B5531B" w:rsidRDefault="00CB5DD9">
      <w:pPr>
        <w:spacing w:after="101"/>
        <w:ind w:left="561" w:right="366"/>
      </w:pPr>
      <w:r>
        <w:t xml:space="preserve">Le chef de l’établissement d’enseignement contracte une assurance couvrant la responsabilité civile de l’élève pour les dommages qu'il pourrait causer pendant la visite d’information ou séquence d'observation en milieu professionnel, ainsi qu'en dehors de l'entreprise ou de l’organisme d'accueil ou sur le trajet menant, soit au lieu où se déroule la visite ou séquence, soit au domicile. En cas de stage à l’étranger, les responsables légaux pourront utilement contracter une assurance rapatriement. </w:t>
      </w:r>
    </w:p>
    <w:p w:rsidR="00B5531B" w:rsidRDefault="00CB5DD9">
      <w:pPr>
        <w:spacing w:after="160"/>
        <w:ind w:left="561" w:right="366"/>
      </w:pPr>
      <w:r>
        <w:rPr>
          <w:b/>
        </w:rPr>
        <w:t>ARTICLE 7</w:t>
      </w:r>
      <w:r>
        <w:t xml:space="preserve"> -  En cas d’accident survenant à l'élève, soit en milieu professionnel, soit au cours du trajet, le responsable de l'entreprise s'engage à  adresser la déclaration d’accident au chef d’établissement d'enseignement de l'élève dans la journée où l'accident s'est produit. </w:t>
      </w:r>
    </w:p>
    <w:p w:rsidR="00B5531B" w:rsidRDefault="00CB5DD9">
      <w:pPr>
        <w:spacing w:after="161"/>
        <w:ind w:left="561" w:right="366"/>
      </w:pPr>
      <w:r>
        <w:rPr>
          <w:b/>
        </w:rPr>
        <w:t>ARTICLE 8</w:t>
      </w:r>
      <w:r>
        <w:t xml:space="preserve"> -  Le chef d’établissement d’enseignement et le chef d’entreprise ou le responsable de l’organisme d’accueil de l’élève se tiendront mutuellement informés des difficultés qui pourraient naître de l’application de la présente convention et prendront, d’un commun accord et en liaison avec l’équipe pédagogique, les dispositions propres à les résoudre notamment en cas de manquement à la discipline. Les difficultés qui pourraient être rencontrées lors de toute période en milieu professionnel et notamment toute absence de l’élève, seront aussitôt portées à la connaissance du chef d’établissement. </w:t>
      </w:r>
    </w:p>
    <w:p w:rsidR="00B5531B" w:rsidRDefault="00CB5DD9">
      <w:pPr>
        <w:spacing w:after="125"/>
        <w:ind w:left="561" w:right="366"/>
      </w:pPr>
      <w:r>
        <w:rPr>
          <w:b/>
        </w:rPr>
        <w:t xml:space="preserve">ARTICLE 9 </w:t>
      </w:r>
      <w:r>
        <w:rPr>
          <w:i/>
        </w:rPr>
        <w:t xml:space="preserve">- </w:t>
      </w:r>
      <w:r>
        <w:t xml:space="preserve">La présente convention est signée pour la durée d’une séquence d’observation en milieu professionnel. </w:t>
      </w:r>
    </w:p>
    <w:p w:rsidR="00B5531B" w:rsidRDefault="00CB5DD9">
      <w:pPr>
        <w:spacing w:after="0" w:line="239" w:lineRule="auto"/>
        <w:ind w:left="8301" w:right="377" w:firstLine="0"/>
        <w:jc w:val="right"/>
      </w:pPr>
      <w:r>
        <w:rPr>
          <w:i/>
        </w:rPr>
        <w:lastRenderedPageBreak/>
        <w:t>Tournez la page s’il vous plaît</w:t>
      </w:r>
      <w:r>
        <w:rPr>
          <w:rFonts w:ascii="Times New Roman" w:eastAsia="Times New Roman" w:hAnsi="Times New Roman" w:cs="Times New Roman"/>
          <w:sz w:val="20"/>
        </w:rPr>
        <w:t xml:space="preserve"> </w:t>
      </w:r>
      <w:r>
        <w:rPr>
          <w:rFonts w:ascii="Wingdings" w:eastAsia="Wingdings" w:hAnsi="Wingdings" w:cs="Wingdings"/>
          <w:sz w:val="20"/>
        </w:rPr>
        <w:t></w:t>
      </w:r>
      <w:r>
        <w:rPr>
          <w:rFonts w:ascii="Times New Roman" w:eastAsia="Times New Roman" w:hAnsi="Times New Roman" w:cs="Times New Roman"/>
          <w:sz w:val="20"/>
        </w:rPr>
        <w:t xml:space="preserve"> </w:t>
      </w:r>
      <w:r>
        <w:t>1</w:t>
      </w:r>
      <w:r>
        <w:rPr>
          <w:rFonts w:ascii="Times New Roman" w:eastAsia="Times New Roman" w:hAnsi="Times New Roman" w:cs="Times New Roman"/>
          <w:i/>
          <w:sz w:val="20"/>
        </w:rPr>
        <w:t xml:space="preserve"> </w:t>
      </w:r>
    </w:p>
    <w:p w:rsidR="00B5531B" w:rsidRDefault="00CB5DD9" w:rsidP="008A48F7">
      <w:pPr>
        <w:spacing w:after="70" w:line="259" w:lineRule="auto"/>
        <w:ind w:left="283" w:firstLine="0"/>
        <w:jc w:val="left"/>
      </w:pPr>
      <w:r>
        <w:rPr>
          <w:rFonts w:ascii="Times New Roman" w:eastAsia="Times New Roman" w:hAnsi="Times New Roman" w:cs="Times New Roman"/>
          <w:sz w:val="20"/>
        </w:rPr>
        <w:t xml:space="preserve"> </w:t>
      </w:r>
      <w:r>
        <w:rPr>
          <w:rFonts w:ascii="Calibri" w:eastAsia="Calibri" w:hAnsi="Calibri" w:cs="Calibri"/>
          <w:sz w:val="22"/>
        </w:rPr>
        <w:tab/>
      </w:r>
      <w:r>
        <w:rPr>
          <w:rFonts w:ascii="Times New Roman" w:eastAsia="Times New Roman" w:hAnsi="Times New Roman" w:cs="Times New Roman"/>
          <w:sz w:val="24"/>
        </w:rPr>
        <w:t>TITRE II :</w:t>
      </w:r>
      <w:r>
        <w:rPr>
          <w:rFonts w:ascii="Times New Roman" w:eastAsia="Times New Roman" w:hAnsi="Times New Roman" w:cs="Times New Roman"/>
        </w:rPr>
        <w:t xml:space="preserve">  </w:t>
      </w:r>
      <w:r>
        <w:rPr>
          <w:rFonts w:ascii="Times New Roman" w:eastAsia="Times New Roman" w:hAnsi="Times New Roman" w:cs="Times New Roman"/>
        </w:rPr>
        <w:tab/>
      </w:r>
      <w:r>
        <w:t>DISPOSITIONS PARTICULIÈRES</w:t>
      </w:r>
      <w:r>
        <w:rPr>
          <w:rFonts w:ascii="Times New Roman" w:eastAsia="Times New Roman" w:hAnsi="Times New Roman" w:cs="Times New Roman"/>
        </w:rPr>
        <w:t xml:space="preserve"> </w:t>
      </w:r>
    </w:p>
    <w:p w:rsidR="00B5531B" w:rsidRDefault="00CB5DD9">
      <w:pPr>
        <w:pStyle w:val="Titre2"/>
        <w:spacing w:after="105"/>
        <w:ind w:left="561"/>
      </w:pPr>
      <w:r>
        <w:t>A – Annexe pédagogique</w:t>
      </w:r>
      <w:r>
        <w:rPr>
          <w:u w:val="none"/>
        </w:rPr>
        <w:t xml:space="preserve"> </w:t>
      </w:r>
    </w:p>
    <w:p w:rsidR="00B5531B" w:rsidRDefault="007147A8">
      <w:pPr>
        <w:spacing w:after="11" w:line="390" w:lineRule="auto"/>
        <w:ind w:left="226" w:firstLine="0"/>
        <w:jc w:val="center"/>
      </w:pPr>
      <w:r>
        <w:t xml:space="preserve"> </w:t>
      </w:r>
      <w:r w:rsidR="00CB5DD9">
        <w:t>Nom et qualité du responsable de l’accueil en milieu professionnel, du tuteur : ……………………………………………………………………</w:t>
      </w:r>
      <w:r>
        <w:t xml:space="preserve">       </w:t>
      </w:r>
      <w:r w:rsidR="00CB5DD9">
        <w:t>Téléphone(s) direct(s) du tuteur, responsable de l’accueil en milieu professionnel</w:t>
      </w:r>
      <w:proofErr w:type="gramStart"/>
      <w:r w:rsidR="00CB5DD9">
        <w:t xml:space="preserve"> : .…</w:t>
      </w:r>
      <w:proofErr w:type="gramEnd"/>
      <w:r w:rsidR="00CB5DD9">
        <w:t xml:space="preserve">…………………………………….............................. </w:t>
      </w:r>
    </w:p>
    <w:p w:rsidR="00B5531B" w:rsidRDefault="00CB5DD9">
      <w:pPr>
        <w:ind w:left="720" w:right="366"/>
      </w:pPr>
      <w:r>
        <w:t xml:space="preserve">Nom de l’enseignant chargé de suivre le déroulement de la séquence d’observation en milieu professionnel : ………………………….…… </w:t>
      </w:r>
    </w:p>
    <w:tbl>
      <w:tblPr>
        <w:tblStyle w:val="TableGrid"/>
        <w:tblW w:w="10286" w:type="dxa"/>
        <w:tblInd w:w="598" w:type="dxa"/>
        <w:tblCellMar>
          <w:top w:w="2" w:type="dxa"/>
          <w:right w:w="3" w:type="dxa"/>
        </w:tblCellMar>
        <w:tblLook w:val="04A0" w:firstRow="1" w:lastRow="0" w:firstColumn="1" w:lastColumn="0" w:noHBand="0" w:noVBand="1"/>
      </w:tblPr>
      <w:tblGrid>
        <w:gridCol w:w="2256"/>
        <w:gridCol w:w="7064"/>
        <w:gridCol w:w="966"/>
      </w:tblGrid>
      <w:tr w:rsidR="00B5531B" w:rsidTr="008A48F7">
        <w:trPr>
          <w:trHeight w:val="228"/>
        </w:trPr>
        <w:tc>
          <w:tcPr>
            <w:tcW w:w="10286" w:type="dxa"/>
            <w:gridSpan w:val="3"/>
            <w:tcBorders>
              <w:top w:val="single" w:sz="4" w:space="0" w:color="000000"/>
              <w:left w:val="single" w:sz="4" w:space="0" w:color="000000"/>
              <w:bottom w:val="nil"/>
              <w:right w:val="single" w:sz="4" w:space="0" w:color="000000"/>
            </w:tcBorders>
          </w:tcPr>
          <w:p w:rsidR="00B5531B" w:rsidRDefault="00CB5DD9">
            <w:pPr>
              <w:spacing w:after="0" w:line="259" w:lineRule="auto"/>
              <w:ind w:left="0" w:right="2" w:firstLine="0"/>
              <w:jc w:val="center"/>
            </w:pPr>
            <w:r>
              <w:rPr>
                <w:b/>
                <w:sz w:val="20"/>
              </w:rPr>
              <w:t>DATE DE LA SEQUENCE D’OBSERVATION EN MILIEU PROFESSIONNEL</w:t>
            </w:r>
            <w:r>
              <w:rPr>
                <w:sz w:val="20"/>
              </w:rPr>
              <w:t xml:space="preserve"> : </w:t>
            </w:r>
          </w:p>
        </w:tc>
      </w:tr>
      <w:tr w:rsidR="00B5531B" w:rsidTr="00EF28E6">
        <w:trPr>
          <w:trHeight w:val="244"/>
        </w:trPr>
        <w:tc>
          <w:tcPr>
            <w:tcW w:w="2256" w:type="dxa"/>
            <w:tcBorders>
              <w:top w:val="nil"/>
              <w:left w:val="single" w:sz="4" w:space="0" w:color="000000"/>
              <w:bottom w:val="single" w:sz="4" w:space="0" w:color="000000"/>
              <w:right w:val="nil"/>
            </w:tcBorders>
          </w:tcPr>
          <w:p w:rsidR="00B5531B" w:rsidRDefault="00B5531B">
            <w:pPr>
              <w:spacing w:after="160" w:line="259" w:lineRule="auto"/>
              <w:ind w:left="0" w:firstLine="0"/>
              <w:jc w:val="left"/>
            </w:pPr>
          </w:p>
        </w:tc>
        <w:tc>
          <w:tcPr>
            <w:tcW w:w="7064" w:type="dxa"/>
            <w:tcBorders>
              <w:top w:val="nil"/>
              <w:left w:val="nil"/>
              <w:bottom w:val="single" w:sz="4" w:space="0" w:color="000000"/>
              <w:right w:val="nil"/>
            </w:tcBorders>
            <w:shd w:val="clear" w:color="auto" w:fill="FFFF00"/>
          </w:tcPr>
          <w:p w:rsidR="00B5531B" w:rsidRDefault="00CB5DD9" w:rsidP="00C54E18">
            <w:pPr>
              <w:spacing w:after="0" w:line="259" w:lineRule="auto"/>
              <w:ind w:left="0" w:firstLine="0"/>
            </w:pPr>
            <w:r>
              <w:rPr>
                <w:b/>
                <w:sz w:val="20"/>
              </w:rPr>
              <w:t xml:space="preserve">du    </w:t>
            </w:r>
            <w:r w:rsidR="003D4BAB">
              <w:rPr>
                <w:b/>
                <w:sz w:val="20"/>
              </w:rPr>
              <w:t>lundi 24</w:t>
            </w:r>
            <w:r w:rsidR="00C54E18">
              <w:rPr>
                <w:b/>
                <w:sz w:val="20"/>
              </w:rPr>
              <w:t xml:space="preserve"> novembre</w:t>
            </w:r>
            <w:r>
              <w:rPr>
                <w:b/>
                <w:sz w:val="20"/>
              </w:rPr>
              <w:t xml:space="preserve"> </w:t>
            </w:r>
            <w:r w:rsidR="003D4BAB">
              <w:rPr>
                <w:b/>
                <w:sz w:val="20"/>
              </w:rPr>
              <w:t>au vendredi 28</w:t>
            </w:r>
            <w:r w:rsidR="00C54E18">
              <w:rPr>
                <w:b/>
                <w:sz w:val="20"/>
              </w:rPr>
              <w:t xml:space="preserve"> novembre </w:t>
            </w:r>
            <w:r>
              <w:rPr>
                <w:b/>
                <w:sz w:val="20"/>
              </w:rPr>
              <w:t>inclus</w:t>
            </w:r>
            <w:r w:rsidR="003D4BAB">
              <w:rPr>
                <w:b/>
                <w:sz w:val="20"/>
              </w:rPr>
              <w:t xml:space="preserve"> 2025</w:t>
            </w:r>
            <w:bookmarkStart w:id="0" w:name="_GoBack"/>
            <w:bookmarkEnd w:id="0"/>
          </w:p>
        </w:tc>
        <w:tc>
          <w:tcPr>
            <w:tcW w:w="966" w:type="dxa"/>
            <w:tcBorders>
              <w:top w:val="nil"/>
              <w:left w:val="nil"/>
              <w:bottom w:val="single" w:sz="4" w:space="0" w:color="000000"/>
              <w:right w:val="single" w:sz="4" w:space="0" w:color="000000"/>
            </w:tcBorders>
          </w:tcPr>
          <w:p w:rsidR="00B5531B" w:rsidRDefault="00CB5DD9">
            <w:pPr>
              <w:spacing w:after="0" w:line="259" w:lineRule="auto"/>
              <w:ind w:left="0" w:firstLine="0"/>
              <w:jc w:val="left"/>
            </w:pPr>
            <w:r>
              <w:rPr>
                <w:b/>
                <w:sz w:val="20"/>
              </w:rPr>
              <w:t xml:space="preserve"> </w:t>
            </w:r>
          </w:p>
        </w:tc>
      </w:tr>
    </w:tbl>
    <w:p w:rsidR="00B5531B" w:rsidRDefault="00CB5DD9">
      <w:pPr>
        <w:shd w:val="clear" w:color="auto" w:fill="C00000"/>
        <w:spacing w:after="77" w:line="266" w:lineRule="auto"/>
        <w:ind w:left="705"/>
        <w:jc w:val="left"/>
      </w:pPr>
      <w:r>
        <w:rPr>
          <w:b/>
          <w:color w:val="FFFFFF"/>
          <w:sz w:val="28"/>
          <w:u w:val="single" w:color="FFFFFF"/>
        </w:rPr>
        <w:t>HORAIRES de l’élève</w:t>
      </w:r>
      <w:r>
        <w:rPr>
          <w:color w:val="FFFFFF"/>
          <w:sz w:val="20"/>
        </w:rPr>
        <w:t xml:space="preserve"> : amplitude maximum de 6h00 à 20h00 – 4 ou 5 jours de stage dans la semaine – 7h maximum par jour – 26 h minimum et 30h maximum par semaine.  </w:t>
      </w:r>
    </w:p>
    <w:p w:rsidR="00B5531B" w:rsidRDefault="00CB5DD9">
      <w:pPr>
        <w:shd w:val="clear" w:color="auto" w:fill="C00000"/>
        <w:spacing w:after="77" w:line="266" w:lineRule="auto"/>
        <w:ind w:left="705"/>
        <w:jc w:val="left"/>
      </w:pPr>
      <w:r>
        <w:rPr>
          <w:color w:val="FFFFFF"/>
          <w:sz w:val="20"/>
        </w:rPr>
        <w:t xml:space="preserve">Les jours et le détail des heures par </w:t>
      </w:r>
      <w:r>
        <w:rPr>
          <w:b/>
          <w:color w:val="FFFFFF"/>
          <w:sz w:val="20"/>
          <w:u w:val="single" w:color="FFFFFF"/>
        </w:rPr>
        <w:t>demi-journée</w:t>
      </w:r>
      <w:r>
        <w:rPr>
          <w:color w:val="FFFFFF"/>
          <w:sz w:val="20"/>
        </w:rPr>
        <w:t xml:space="preserve"> devront être notés dans le tableau ci-dessous.  </w:t>
      </w:r>
    </w:p>
    <w:p w:rsidR="00B5531B" w:rsidRDefault="00CB5DD9">
      <w:pPr>
        <w:shd w:val="clear" w:color="auto" w:fill="C00000"/>
        <w:spacing w:after="62" w:line="259" w:lineRule="auto"/>
        <w:ind w:left="695" w:firstLine="0"/>
        <w:jc w:val="center"/>
      </w:pPr>
      <w:r>
        <w:rPr>
          <w:color w:val="FFFFFF"/>
          <w:sz w:val="20"/>
        </w:rPr>
        <w:t>Pensez à faire le calcul des heures. Merci.</w:t>
      </w:r>
      <w:r>
        <w:rPr>
          <w:b/>
          <w:color w:val="FFFFFF"/>
          <w:sz w:val="20"/>
        </w:rPr>
        <w:t xml:space="preserve"> </w:t>
      </w:r>
    </w:p>
    <w:tbl>
      <w:tblPr>
        <w:tblStyle w:val="TableGrid"/>
        <w:tblW w:w="10198" w:type="dxa"/>
        <w:tblInd w:w="642" w:type="dxa"/>
        <w:tblCellMar>
          <w:top w:w="2" w:type="dxa"/>
          <w:left w:w="41" w:type="dxa"/>
          <w:bottom w:w="7" w:type="dxa"/>
          <w:right w:w="115" w:type="dxa"/>
        </w:tblCellMar>
        <w:tblLook w:val="04A0" w:firstRow="1" w:lastRow="0" w:firstColumn="1" w:lastColumn="0" w:noHBand="0" w:noVBand="1"/>
      </w:tblPr>
      <w:tblGrid>
        <w:gridCol w:w="1789"/>
        <w:gridCol w:w="1388"/>
        <w:gridCol w:w="1985"/>
        <w:gridCol w:w="478"/>
        <w:gridCol w:w="2912"/>
        <w:gridCol w:w="1646"/>
      </w:tblGrid>
      <w:tr w:rsidR="00B5531B" w:rsidTr="00C121A6">
        <w:trPr>
          <w:trHeight w:val="291"/>
        </w:trPr>
        <w:tc>
          <w:tcPr>
            <w:tcW w:w="1789" w:type="dxa"/>
            <w:tcBorders>
              <w:top w:val="single" w:sz="4" w:space="0" w:color="000000"/>
              <w:left w:val="single" w:sz="4" w:space="0" w:color="000000"/>
              <w:bottom w:val="single" w:sz="4" w:space="0" w:color="000000"/>
              <w:right w:val="single" w:sz="4" w:space="0" w:color="000000"/>
            </w:tcBorders>
            <w:shd w:val="clear" w:color="auto" w:fill="D9D9D9"/>
          </w:tcPr>
          <w:p w:rsidR="00B5531B" w:rsidRDefault="00CB5DD9">
            <w:pPr>
              <w:spacing w:after="0" w:line="259" w:lineRule="auto"/>
              <w:ind w:left="28" w:firstLine="0"/>
              <w:jc w:val="left"/>
            </w:pPr>
            <w:r>
              <w:rPr>
                <w:b/>
                <w:i/>
              </w:rPr>
              <w:t xml:space="preserve"> </w:t>
            </w:r>
            <w:r>
              <w:rPr>
                <w:b/>
              </w:rPr>
              <w:t xml:space="preserve"> </w:t>
            </w:r>
          </w:p>
        </w:tc>
        <w:tc>
          <w:tcPr>
            <w:tcW w:w="1388" w:type="dxa"/>
            <w:tcBorders>
              <w:top w:val="single" w:sz="4" w:space="0" w:color="000000"/>
              <w:left w:val="single" w:sz="4" w:space="0" w:color="000000"/>
              <w:bottom w:val="single" w:sz="4" w:space="0" w:color="000000"/>
              <w:right w:val="nil"/>
            </w:tcBorders>
            <w:shd w:val="clear" w:color="auto" w:fill="D9D9D9"/>
          </w:tcPr>
          <w:p w:rsidR="00B5531B" w:rsidRDefault="00B5531B">
            <w:pPr>
              <w:spacing w:after="160" w:line="259" w:lineRule="auto"/>
              <w:ind w:left="0" w:firstLine="0"/>
              <w:jc w:val="left"/>
            </w:pPr>
          </w:p>
        </w:tc>
        <w:tc>
          <w:tcPr>
            <w:tcW w:w="1985" w:type="dxa"/>
            <w:tcBorders>
              <w:top w:val="single" w:sz="4" w:space="0" w:color="000000"/>
              <w:left w:val="nil"/>
              <w:bottom w:val="single" w:sz="4" w:space="0" w:color="000000"/>
              <w:right w:val="single" w:sz="4" w:space="0" w:color="000000"/>
            </w:tcBorders>
            <w:shd w:val="clear" w:color="auto" w:fill="D9D9D9"/>
          </w:tcPr>
          <w:p w:rsidR="00B5531B" w:rsidRDefault="00CB5DD9">
            <w:pPr>
              <w:spacing w:after="0" w:line="259" w:lineRule="auto"/>
              <w:ind w:left="0" w:firstLine="0"/>
              <w:jc w:val="left"/>
            </w:pPr>
            <w:r>
              <w:rPr>
                <w:b/>
              </w:rPr>
              <w:t xml:space="preserve">MATIN </w:t>
            </w:r>
          </w:p>
        </w:tc>
        <w:tc>
          <w:tcPr>
            <w:tcW w:w="478" w:type="dxa"/>
            <w:tcBorders>
              <w:top w:val="single" w:sz="4" w:space="0" w:color="000000"/>
              <w:left w:val="single" w:sz="4" w:space="0" w:color="000000"/>
              <w:bottom w:val="single" w:sz="4" w:space="0" w:color="000000"/>
              <w:right w:val="nil"/>
            </w:tcBorders>
            <w:shd w:val="clear" w:color="auto" w:fill="D9D9D9"/>
          </w:tcPr>
          <w:p w:rsidR="00B5531B" w:rsidRDefault="00B5531B">
            <w:pPr>
              <w:spacing w:after="160" w:line="259" w:lineRule="auto"/>
              <w:ind w:left="0" w:firstLine="0"/>
              <w:jc w:val="left"/>
            </w:pPr>
          </w:p>
        </w:tc>
        <w:tc>
          <w:tcPr>
            <w:tcW w:w="2912" w:type="dxa"/>
            <w:tcBorders>
              <w:top w:val="single" w:sz="4" w:space="0" w:color="000000"/>
              <w:left w:val="nil"/>
              <w:bottom w:val="single" w:sz="4" w:space="0" w:color="000000"/>
              <w:right w:val="single" w:sz="4" w:space="0" w:color="000000"/>
            </w:tcBorders>
            <w:shd w:val="clear" w:color="auto" w:fill="D9D9D9"/>
          </w:tcPr>
          <w:p w:rsidR="00B5531B" w:rsidRDefault="00CB5DD9">
            <w:pPr>
              <w:spacing w:after="0" w:line="259" w:lineRule="auto"/>
              <w:ind w:left="694" w:firstLine="0"/>
              <w:jc w:val="left"/>
            </w:pPr>
            <w:r>
              <w:rPr>
                <w:b/>
              </w:rPr>
              <w:t xml:space="preserve">APRES-MIDI </w:t>
            </w:r>
          </w:p>
        </w:tc>
        <w:tc>
          <w:tcPr>
            <w:tcW w:w="1646" w:type="dxa"/>
            <w:tcBorders>
              <w:top w:val="single" w:sz="4" w:space="0" w:color="000000"/>
              <w:left w:val="single" w:sz="4" w:space="0" w:color="000000"/>
              <w:bottom w:val="single" w:sz="4" w:space="0" w:color="000000"/>
              <w:right w:val="single" w:sz="4" w:space="0" w:color="000000"/>
            </w:tcBorders>
            <w:shd w:val="clear" w:color="auto" w:fill="D9D9D9"/>
          </w:tcPr>
          <w:p w:rsidR="00B5531B" w:rsidRDefault="00CB5DD9">
            <w:pPr>
              <w:spacing w:after="0" w:line="259" w:lineRule="auto"/>
              <w:ind w:left="146" w:firstLine="0"/>
              <w:jc w:val="left"/>
            </w:pPr>
            <w:r>
              <w:rPr>
                <w:b/>
              </w:rPr>
              <w:t xml:space="preserve">TOTAL HEURES </w:t>
            </w:r>
          </w:p>
        </w:tc>
      </w:tr>
      <w:tr w:rsidR="00B5531B" w:rsidTr="00C121A6">
        <w:trPr>
          <w:trHeight w:val="296"/>
        </w:trPr>
        <w:tc>
          <w:tcPr>
            <w:tcW w:w="1789"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8" w:firstLine="0"/>
              <w:jc w:val="left"/>
            </w:pPr>
            <w:r>
              <w:t xml:space="preserve">Lundi </w:t>
            </w:r>
          </w:p>
        </w:tc>
        <w:tc>
          <w:tcPr>
            <w:tcW w:w="138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1985"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338" w:firstLine="0"/>
              <w:jc w:val="left"/>
            </w:pPr>
            <w:r>
              <w:t xml:space="preserve">à </w:t>
            </w:r>
          </w:p>
        </w:tc>
        <w:tc>
          <w:tcPr>
            <w:tcW w:w="47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2912"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0" w:right="160" w:firstLine="0"/>
              <w:jc w:val="center"/>
            </w:pPr>
            <w:r>
              <w:t xml:space="preserve">à </w:t>
            </w:r>
          </w:p>
        </w:tc>
        <w:tc>
          <w:tcPr>
            <w:tcW w:w="1646"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9" w:firstLine="0"/>
              <w:jc w:val="left"/>
            </w:pPr>
            <w:r>
              <w:t xml:space="preserve"> </w:t>
            </w:r>
          </w:p>
        </w:tc>
      </w:tr>
      <w:tr w:rsidR="00B5531B" w:rsidTr="00C121A6">
        <w:trPr>
          <w:trHeight w:val="293"/>
        </w:trPr>
        <w:tc>
          <w:tcPr>
            <w:tcW w:w="1789" w:type="dxa"/>
            <w:tcBorders>
              <w:top w:val="single" w:sz="4" w:space="0" w:color="000000"/>
              <w:left w:val="single" w:sz="4" w:space="0" w:color="000000"/>
              <w:bottom w:val="single" w:sz="4" w:space="0" w:color="000000"/>
              <w:right w:val="single" w:sz="4" w:space="0" w:color="000000"/>
            </w:tcBorders>
          </w:tcPr>
          <w:p w:rsidR="00B5531B" w:rsidRDefault="00CB5DD9">
            <w:pPr>
              <w:spacing w:after="0" w:line="259" w:lineRule="auto"/>
              <w:ind w:left="28" w:firstLine="0"/>
              <w:jc w:val="left"/>
            </w:pPr>
            <w:r>
              <w:t xml:space="preserve">Mardi </w:t>
            </w:r>
          </w:p>
        </w:tc>
        <w:tc>
          <w:tcPr>
            <w:tcW w:w="1388" w:type="dxa"/>
            <w:tcBorders>
              <w:top w:val="single" w:sz="4" w:space="0" w:color="000000"/>
              <w:left w:val="single" w:sz="4" w:space="0" w:color="000000"/>
              <w:bottom w:val="single" w:sz="4" w:space="0" w:color="000000"/>
              <w:right w:val="nil"/>
            </w:tcBorders>
          </w:tcPr>
          <w:p w:rsidR="00B5531B" w:rsidRDefault="00CB5DD9">
            <w:pPr>
              <w:spacing w:after="0" w:line="259" w:lineRule="auto"/>
              <w:ind w:left="29" w:firstLine="0"/>
              <w:jc w:val="left"/>
            </w:pPr>
            <w:r>
              <w:t xml:space="preserve">de </w:t>
            </w:r>
          </w:p>
        </w:tc>
        <w:tc>
          <w:tcPr>
            <w:tcW w:w="1985" w:type="dxa"/>
            <w:tcBorders>
              <w:top w:val="single" w:sz="4" w:space="0" w:color="000000"/>
              <w:left w:val="nil"/>
              <w:bottom w:val="single" w:sz="4" w:space="0" w:color="000000"/>
              <w:right w:val="single" w:sz="4" w:space="0" w:color="000000"/>
            </w:tcBorders>
          </w:tcPr>
          <w:p w:rsidR="00B5531B" w:rsidRDefault="00CB5DD9">
            <w:pPr>
              <w:spacing w:after="0" w:line="259" w:lineRule="auto"/>
              <w:ind w:left="338" w:firstLine="0"/>
              <w:jc w:val="left"/>
            </w:pPr>
            <w:r>
              <w:t xml:space="preserve">à </w:t>
            </w:r>
          </w:p>
        </w:tc>
        <w:tc>
          <w:tcPr>
            <w:tcW w:w="478" w:type="dxa"/>
            <w:tcBorders>
              <w:top w:val="single" w:sz="4" w:space="0" w:color="000000"/>
              <w:left w:val="single" w:sz="4" w:space="0" w:color="000000"/>
              <w:bottom w:val="single" w:sz="4" w:space="0" w:color="000000"/>
              <w:right w:val="nil"/>
            </w:tcBorders>
          </w:tcPr>
          <w:p w:rsidR="00B5531B" w:rsidRDefault="00CB5DD9">
            <w:pPr>
              <w:spacing w:after="0" w:line="259" w:lineRule="auto"/>
              <w:ind w:left="29" w:firstLine="0"/>
              <w:jc w:val="left"/>
            </w:pPr>
            <w:r>
              <w:t xml:space="preserve">de </w:t>
            </w:r>
          </w:p>
        </w:tc>
        <w:tc>
          <w:tcPr>
            <w:tcW w:w="2912" w:type="dxa"/>
            <w:tcBorders>
              <w:top w:val="single" w:sz="4" w:space="0" w:color="000000"/>
              <w:left w:val="nil"/>
              <w:bottom w:val="single" w:sz="4" w:space="0" w:color="000000"/>
              <w:right w:val="single" w:sz="4" w:space="0" w:color="000000"/>
            </w:tcBorders>
          </w:tcPr>
          <w:p w:rsidR="00B5531B" w:rsidRDefault="00CB5DD9">
            <w:pPr>
              <w:spacing w:after="0" w:line="259" w:lineRule="auto"/>
              <w:ind w:left="0" w:right="160" w:firstLine="0"/>
              <w:jc w:val="center"/>
            </w:pPr>
            <w:r>
              <w:t xml:space="preserve">à </w:t>
            </w:r>
          </w:p>
        </w:tc>
        <w:tc>
          <w:tcPr>
            <w:tcW w:w="1646" w:type="dxa"/>
            <w:tcBorders>
              <w:top w:val="single" w:sz="4" w:space="0" w:color="000000"/>
              <w:left w:val="single" w:sz="4" w:space="0" w:color="000000"/>
              <w:bottom w:val="single" w:sz="4" w:space="0" w:color="000000"/>
              <w:right w:val="single" w:sz="4" w:space="0" w:color="000000"/>
            </w:tcBorders>
          </w:tcPr>
          <w:p w:rsidR="00B5531B" w:rsidRDefault="00CB5DD9">
            <w:pPr>
              <w:spacing w:after="0" w:line="259" w:lineRule="auto"/>
              <w:ind w:left="29" w:firstLine="0"/>
              <w:jc w:val="left"/>
            </w:pPr>
            <w:r>
              <w:t xml:space="preserve"> </w:t>
            </w:r>
          </w:p>
        </w:tc>
      </w:tr>
      <w:tr w:rsidR="00B5531B" w:rsidTr="00C121A6">
        <w:trPr>
          <w:trHeight w:val="295"/>
        </w:trPr>
        <w:tc>
          <w:tcPr>
            <w:tcW w:w="1789"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8" w:firstLine="0"/>
              <w:jc w:val="left"/>
            </w:pPr>
            <w:r>
              <w:t xml:space="preserve">Mercredi </w:t>
            </w:r>
          </w:p>
        </w:tc>
        <w:tc>
          <w:tcPr>
            <w:tcW w:w="138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1985"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338" w:firstLine="0"/>
              <w:jc w:val="left"/>
            </w:pPr>
            <w:r>
              <w:t xml:space="preserve">à </w:t>
            </w:r>
          </w:p>
        </w:tc>
        <w:tc>
          <w:tcPr>
            <w:tcW w:w="47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2912"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0" w:right="160" w:firstLine="0"/>
              <w:jc w:val="center"/>
            </w:pPr>
            <w:r>
              <w:t xml:space="preserve">à </w:t>
            </w:r>
          </w:p>
        </w:tc>
        <w:tc>
          <w:tcPr>
            <w:tcW w:w="1646"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9" w:firstLine="0"/>
              <w:jc w:val="left"/>
            </w:pPr>
            <w:r>
              <w:t xml:space="preserve"> </w:t>
            </w:r>
          </w:p>
        </w:tc>
      </w:tr>
      <w:tr w:rsidR="00B5531B" w:rsidTr="00C121A6">
        <w:trPr>
          <w:trHeight w:val="293"/>
        </w:trPr>
        <w:tc>
          <w:tcPr>
            <w:tcW w:w="1789" w:type="dxa"/>
            <w:tcBorders>
              <w:top w:val="single" w:sz="4" w:space="0" w:color="000000"/>
              <w:left w:val="single" w:sz="4" w:space="0" w:color="000000"/>
              <w:bottom w:val="single" w:sz="4" w:space="0" w:color="000000"/>
              <w:right w:val="single" w:sz="4" w:space="0" w:color="000000"/>
            </w:tcBorders>
          </w:tcPr>
          <w:p w:rsidR="00B5531B" w:rsidRDefault="00CB5DD9">
            <w:pPr>
              <w:spacing w:after="0" w:line="259" w:lineRule="auto"/>
              <w:ind w:left="28" w:firstLine="0"/>
              <w:jc w:val="left"/>
            </w:pPr>
            <w:r>
              <w:t xml:space="preserve">Jeudi </w:t>
            </w:r>
          </w:p>
        </w:tc>
        <w:tc>
          <w:tcPr>
            <w:tcW w:w="1388" w:type="dxa"/>
            <w:tcBorders>
              <w:top w:val="single" w:sz="4" w:space="0" w:color="000000"/>
              <w:left w:val="single" w:sz="4" w:space="0" w:color="000000"/>
              <w:bottom w:val="single" w:sz="4" w:space="0" w:color="000000"/>
              <w:right w:val="nil"/>
            </w:tcBorders>
          </w:tcPr>
          <w:p w:rsidR="00B5531B" w:rsidRDefault="00CB5DD9">
            <w:pPr>
              <w:spacing w:after="0" w:line="259" w:lineRule="auto"/>
              <w:ind w:left="29" w:firstLine="0"/>
              <w:jc w:val="left"/>
            </w:pPr>
            <w:r>
              <w:t xml:space="preserve">de </w:t>
            </w:r>
          </w:p>
        </w:tc>
        <w:tc>
          <w:tcPr>
            <w:tcW w:w="1985" w:type="dxa"/>
            <w:tcBorders>
              <w:top w:val="single" w:sz="4" w:space="0" w:color="000000"/>
              <w:left w:val="nil"/>
              <w:bottom w:val="single" w:sz="4" w:space="0" w:color="000000"/>
              <w:right w:val="single" w:sz="4" w:space="0" w:color="000000"/>
            </w:tcBorders>
          </w:tcPr>
          <w:p w:rsidR="00B5531B" w:rsidRDefault="00CB5DD9">
            <w:pPr>
              <w:spacing w:after="0" w:line="259" w:lineRule="auto"/>
              <w:ind w:left="338" w:firstLine="0"/>
              <w:jc w:val="left"/>
            </w:pPr>
            <w:r>
              <w:t xml:space="preserve">à </w:t>
            </w:r>
          </w:p>
        </w:tc>
        <w:tc>
          <w:tcPr>
            <w:tcW w:w="478" w:type="dxa"/>
            <w:tcBorders>
              <w:top w:val="single" w:sz="4" w:space="0" w:color="000000"/>
              <w:left w:val="single" w:sz="4" w:space="0" w:color="000000"/>
              <w:bottom w:val="single" w:sz="4" w:space="0" w:color="000000"/>
              <w:right w:val="nil"/>
            </w:tcBorders>
          </w:tcPr>
          <w:p w:rsidR="00B5531B" w:rsidRDefault="00CB5DD9">
            <w:pPr>
              <w:spacing w:after="0" w:line="259" w:lineRule="auto"/>
              <w:ind w:left="29" w:firstLine="0"/>
              <w:jc w:val="left"/>
            </w:pPr>
            <w:r>
              <w:t xml:space="preserve">de </w:t>
            </w:r>
          </w:p>
        </w:tc>
        <w:tc>
          <w:tcPr>
            <w:tcW w:w="2912" w:type="dxa"/>
            <w:tcBorders>
              <w:top w:val="single" w:sz="4" w:space="0" w:color="000000"/>
              <w:left w:val="nil"/>
              <w:bottom w:val="single" w:sz="4" w:space="0" w:color="000000"/>
              <w:right w:val="single" w:sz="4" w:space="0" w:color="000000"/>
            </w:tcBorders>
          </w:tcPr>
          <w:p w:rsidR="00B5531B" w:rsidRDefault="00CB5DD9">
            <w:pPr>
              <w:spacing w:after="0" w:line="259" w:lineRule="auto"/>
              <w:ind w:left="0" w:right="160" w:firstLine="0"/>
              <w:jc w:val="center"/>
            </w:pPr>
            <w:r>
              <w:t xml:space="preserve">à </w:t>
            </w:r>
          </w:p>
        </w:tc>
        <w:tc>
          <w:tcPr>
            <w:tcW w:w="1646" w:type="dxa"/>
            <w:tcBorders>
              <w:top w:val="single" w:sz="4" w:space="0" w:color="000000"/>
              <w:left w:val="single" w:sz="4" w:space="0" w:color="000000"/>
              <w:bottom w:val="single" w:sz="4" w:space="0" w:color="000000"/>
              <w:right w:val="single" w:sz="4" w:space="0" w:color="000000"/>
            </w:tcBorders>
          </w:tcPr>
          <w:p w:rsidR="00B5531B" w:rsidRDefault="00CB5DD9">
            <w:pPr>
              <w:spacing w:after="0" w:line="259" w:lineRule="auto"/>
              <w:ind w:left="29" w:firstLine="0"/>
              <w:jc w:val="left"/>
            </w:pPr>
            <w:r>
              <w:t xml:space="preserve"> </w:t>
            </w:r>
          </w:p>
        </w:tc>
      </w:tr>
      <w:tr w:rsidR="00B5531B" w:rsidTr="00C121A6">
        <w:trPr>
          <w:trHeight w:val="296"/>
        </w:trPr>
        <w:tc>
          <w:tcPr>
            <w:tcW w:w="1789"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8" w:firstLine="0"/>
              <w:jc w:val="left"/>
            </w:pPr>
            <w:r>
              <w:t xml:space="preserve">Vendredi </w:t>
            </w:r>
          </w:p>
        </w:tc>
        <w:tc>
          <w:tcPr>
            <w:tcW w:w="138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1985"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338" w:firstLine="0"/>
              <w:jc w:val="left"/>
            </w:pPr>
            <w:r>
              <w:t xml:space="preserve">à </w:t>
            </w:r>
          </w:p>
        </w:tc>
        <w:tc>
          <w:tcPr>
            <w:tcW w:w="478" w:type="dxa"/>
            <w:tcBorders>
              <w:top w:val="single" w:sz="4" w:space="0" w:color="000000"/>
              <w:left w:val="single" w:sz="4" w:space="0" w:color="000000"/>
              <w:bottom w:val="single" w:sz="4" w:space="0" w:color="000000"/>
              <w:right w:val="nil"/>
            </w:tcBorders>
            <w:vAlign w:val="bottom"/>
          </w:tcPr>
          <w:p w:rsidR="00B5531B" w:rsidRDefault="00CB5DD9">
            <w:pPr>
              <w:spacing w:after="0" w:line="259" w:lineRule="auto"/>
              <w:ind w:left="29" w:firstLine="0"/>
              <w:jc w:val="left"/>
            </w:pPr>
            <w:r>
              <w:t xml:space="preserve">de </w:t>
            </w:r>
          </w:p>
        </w:tc>
        <w:tc>
          <w:tcPr>
            <w:tcW w:w="2912" w:type="dxa"/>
            <w:tcBorders>
              <w:top w:val="single" w:sz="4" w:space="0" w:color="000000"/>
              <w:left w:val="nil"/>
              <w:bottom w:val="single" w:sz="4" w:space="0" w:color="000000"/>
              <w:right w:val="single" w:sz="4" w:space="0" w:color="000000"/>
            </w:tcBorders>
            <w:vAlign w:val="bottom"/>
          </w:tcPr>
          <w:p w:rsidR="00B5531B" w:rsidRDefault="00CB5DD9">
            <w:pPr>
              <w:spacing w:after="0" w:line="259" w:lineRule="auto"/>
              <w:ind w:left="0" w:right="160" w:firstLine="0"/>
              <w:jc w:val="center"/>
            </w:pPr>
            <w:r>
              <w:t xml:space="preserve">à </w:t>
            </w:r>
          </w:p>
        </w:tc>
        <w:tc>
          <w:tcPr>
            <w:tcW w:w="1646" w:type="dxa"/>
            <w:tcBorders>
              <w:top w:val="single" w:sz="4" w:space="0" w:color="000000"/>
              <w:left w:val="single" w:sz="4" w:space="0" w:color="000000"/>
              <w:bottom w:val="single" w:sz="4" w:space="0" w:color="000000"/>
              <w:right w:val="single" w:sz="4" w:space="0" w:color="000000"/>
            </w:tcBorders>
            <w:vAlign w:val="bottom"/>
          </w:tcPr>
          <w:p w:rsidR="00B5531B" w:rsidRDefault="00CB5DD9">
            <w:pPr>
              <w:spacing w:after="0" w:line="259" w:lineRule="auto"/>
              <w:ind w:left="29" w:firstLine="0"/>
              <w:jc w:val="left"/>
            </w:pPr>
            <w:r>
              <w:t xml:space="preserve"> </w:t>
            </w:r>
          </w:p>
        </w:tc>
      </w:tr>
      <w:tr w:rsidR="00B5531B" w:rsidTr="00C121A6">
        <w:trPr>
          <w:trHeight w:val="559"/>
        </w:trPr>
        <w:tc>
          <w:tcPr>
            <w:tcW w:w="1789" w:type="dxa"/>
            <w:tcBorders>
              <w:top w:val="single" w:sz="4" w:space="0" w:color="000000"/>
              <w:left w:val="nil"/>
              <w:bottom w:val="nil"/>
              <w:right w:val="nil"/>
            </w:tcBorders>
            <w:vAlign w:val="center"/>
          </w:tcPr>
          <w:p w:rsidR="00B5531B" w:rsidRDefault="00CB5DD9">
            <w:pPr>
              <w:spacing w:after="0" w:line="259" w:lineRule="auto"/>
              <w:ind w:left="28" w:firstLine="0"/>
              <w:jc w:val="left"/>
            </w:pPr>
            <w:r>
              <w:t xml:space="preserve"> </w:t>
            </w:r>
          </w:p>
        </w:tc>
        <w:tc>
          <w:tcPr>
            <w:tcW w:w="1388" w:type="dxa"/>
            <w:tcBorders>
              <w:top w:val="single" w:sz="4" w:space="0" w:color="000000"/>
              <w:left w:val="nil"/>
              <w:bottom w:val="nil"/>
              <w:right w:val="nil"/>
            </w:tcBorders>
            <w:vAlign w:val="center"/>
          </w:tcPr>
          <w:p w:rsidR="00B5531B" w:rsidRDefault="00CB5DD9">
            <w:pPr>
              <w:spacing w:after="0" w:line="259" w:lineRule="auto"/>
              <w:ind w:left="29" w:firstLine="0"/>
              <w:jc w:val="left"/>
            </w:pPr>
            <w:r>
              <w:t xml:space="preserve"> </w:t>
            </w:r>
          </w:p>
        </w:tc>
        <w:tc>
          <w:tcPr>
            <w:tcW w:w="1985" w:type="dxa"/>
            <w:tcBorders>
              <w:top w:val="single" w:sz="4" w:space="0" w:color="000000"/>
              <w:left w:val="nil"/>
              <w:bottom w:val="nil"/>
              <w:right w:val="single" w:sz="4" w:space="0" w:color="000000"/>
            </w:tcBorders>
            <w:vAlign w:val="center"/>
          </w:tcPr>
          <w:p w:rsidR="00B5531B" w:rsidRDefault="00CB5DD9">
            <w:pPr>
              <w:spacing w:after="0" w:line="259" w:lineRule="auto"/>
              <w:ind w:left="338" w:firstLine="0"/>
              <w:jc w:val="left"/>
            </w:pPr>
            <w:r>
              <w:t xml:space="preserve"> </w:t>
            </w:r>
          </w:p>
        </w:tc>
        <w:tc>
          <w:tcPr>
            <w:tcW w:w="478" w:type="dxa"/>
            <w:tcBorders>
              <w:top w:val="single" w:sz="4" w:space="0" w:color="000000"/>
              <w:left w:val="single" w:sz="4" w:space="0" w:color="000000"/>
              <w:bottom w:val="single" w:sz="4" w:space="0" w:color="000000"/>
              <w:right w:val="nil"/>
            </w:tcBorders>
            <w:shd w:val="clear" w:color="auto" w:fill="E5DFEC"/>
          </w:tcPr>
          <w:p w:rsidR="00B5531B" w:rsidRDefault="00B5531B">
            <w:pPr>
              <w:spacing w:after="160" w:line="259" w:lineRule="auto"/>
              <w:ind w:left="0" w:firstLine="0"/>
              <w:jc w:val="left"/>
            </w:pPr>
          </w:p>
        </w:tc>
        <w:tc>
          <w:tcPr>
            <w:tcW w:w="2912" w:type="dxa"/>
            <w:tcBorders>
              <w:top w:val="single" w:sz="4" w:space="0" w:color="000000"/>
              <w:left w:val="nil"/>
              <w:bottom w:val="single" w:sz="4" w:space="0" w:color="000000"/>
              <w:right w:val="single" w:sz="4" w:space="0" w:color="000000"/>
            </w:tcBorders>
            <w:shd w:val="clear" w:color="auto" w:fill="E5DFEC"/>
          </w:tcPr>
          <w:p w:rsidR="00B5531B" w:rsidRDefault="00CB5DD9">
            <w:pPr>
              <w:spacing w:after="12" w:line="259" w:lineRule="auto"/>
              <w:ind w:left="206" w:firstLine="0"/>
              <w:jc w:val="left"/>
            </w:pPr>
            <w:r>
              <w:rPr>
                <w:b/>
              </w:rPr>
              <w:t xml:space="preserve">TOTAL HEBDOMADAIRE  </w:t>
            </w:r>
          </w:p>
          <w:p w:rsidR="00B5531B" w:rsidRDefault="00CB5DD9">
            <w:pPr>
              <w:spacing w:after="0" w:line="259" w:lineRule="auto"/>
              <w:ind w:left="19" w:firstLine="0"/>
              <w:jc w:val="left"/>
            </w:pPr>
            <w:r>
              <w:rPr>
                <w:b/>
              </w:rPr>
              <w:t xml:space="preserve">(à compléter par l’entreprise). </w:t>
            </w:r>
          </w:p>
          <w:p w:rsidR="00B5531B" w:rsidRDefault="00CB5DD9">
            <w:pPr>
              <w:spacing w:after="0" w:line="259" w:lineRule="auto"/>
              <w:ind w:left="386" w:firstLine="0"/>
              <w:jc w:val="left"/>
            </w:pPr>
            <w:r>
              <w:t xml:space="preserve">Maximum : 30 heures </w:t>
            </w:r>
          </w:p>
        </w:tc>
        <w:tc>
          <w:tcPr>
            <w:tcW w:w="1646" w:type="dxa"/>
            <w:tcBorders>
              <w:top w:val="single" w:sz="4" w:space="0" w:color="000000"/>
              <w:left w:val="single" w:sz="4" w:space="0" w:color="000000"/>
              <w:bottom w:val="single" w:sz="4" w:space="0" w:color="000000"/>
              <w:right w:val="single" w:sz="4" w:space="0" w:color="000000"/>
            </w:tcBorders>
            <w:shd w:val="clear" w:color="auto" w:fill="FFFF00"/>
          </w:tcPr>
          <w:p w:rsidR="00B5531B" w:rsidRDefault="00CB5DD9">
            <w:pPr>
              <w:spacing w:after="0" w:line="259" w:lineRule="auto"/>
              <w:ind w:left="29" w:firstLine="0"/>
              <w:jc w:val="left"/>
            </w:pPr>
            <w:r>
              <w:t xml:space="preserve"> </w:t>
            </w:r>
          </w:p>
        </w:tc>
      </w:tr>
    </w:tbl>
    <w:p w:rsidR="00B5531B" w:rsidRDefault="00CB5DD9">
      <w:pPr>
        <w:spacing w:after="24" w:line="259" w:lineRule="auto"/>
        <w:ind w:left="705"/>
        <w:jc w:val="left"/>
      </w:pPr>
      <w:r>
        <w:rPr>
          <w:b/>
          <w:i/>
        </w:rPr>
        <w:t xml:space="preserve">Objectifs assignés à la séquence d’observation en milieu professionnel : </w:t>
      </w:r>
    </w:p>
    <w:p w:rsidR="00B5531B" w:rsidRDefault="00CB5DD9">
      <w:pPr>
        <w:numPr>
          <w:ilvl w:val="0"/>
          <w:numId w:val="2"/>
        </w:numPr>
        <w:ind w:right="2421" w:firstLine="360"/>
      </w:pPr>
      <w:r>
        <w:t xml:space="preserve">Sensibiliser l’élève à l’environnement technologique, économique et professionnel </w:t>
      </w:r>
    </w:p>
    <w:p w:rsidR="00B5531B" w:rsidRDefault="00CB5DD9">
      <w:pPr>
        <w:numPr>
          <w:ilvl w:val="0"/>
          <w:numId w:val="2"/>
        </w:numPr>
        <w:spacing w:after="31" w:line="327" w:lineRule="auto"/>
        <w:ind w:right="2421" w:firstLine="360"/>
      </w:pPr>
      <w:r>
        <w:t xml:space="preserve">Réfléchir à son parcours d’orientation et s’informer sur le monde du travail </w:t>
      </w:r>
      <w:r>
        <w:rPr>
          <w:rFonts w:ascii="Segoe UI Symbol" w:eastAsia="Segoe UI Symbol" w:hAnsi="Segoe UI Symbol" w:cs="Segoe UI Symbol"/>
        </w:rPr>
        <w:t></w:t>
      </w:r>
      <w:r>
        <w:t xml:space="preserve"> Développer l’autonomie </w:t>
      </w:r>
      <w:r>
        <w:rPr>
          <w:b/>
          <w:i/>
        </w:rPr>
        <w:t xml:space="preserve">L’élève s’engage à : </w:t>
      </w:r>
    </w:p>
    <w:p w:rsidR="00B5531B" w:rsidRDefault="00CB5DD9">
      <w:pPr>
        <w:numPr>
          <w:ilvl w:val="0"/>
          <w:numId w:val="3"/>
        </w:numPr>
        <w:spacing w:after="30"/>
        <w:ind w:right="1193" w:hanging="360"/>
      </w:pPr>
      <w:r>
        <w:t xml:space="preserve">Avoir un comportement correct, en accord avec le règlement de l’entreprise ou de l’organisme d’accueil </w:t>
      </w:r>
      <w:r>
        <w:rPr>
          <w:rFonts w:ascii="Times New Roman" w:eastAsia="Times New Roman" w:hAnsi="Times New Roman" w:cs="Times New Roman"/>
          <w:sz w:val="20"/>
        </w:rPr>
        <w:t>-</w:t>
      </w:r>
      <w:r>
        <w:rPr>
          <w:sz w:val="20"/>
        </w:rPr>
        <w:t xml:space="preserve"> </w:t>
      </w:r>
      <w:r>
        <w:rPr>
          <w:sz w:val="20"/>
        </w:rPr>
        <w:tab/>
      </w:r>
      <w:r>
        <w:t xml:space="preserve">Respecter le matériel mis à disposition </w:t>
      </w:r>
    </w:p>
    <w:p w:rsidR="00B5531B" w:rsidRDefault="00CB5DD9">
      <w:pPr>
        <w:numPr>
          <w:ilvl w:val="0"/>
          <w:numId w:val="3"/>
        </w:numPr>
        <w:spacing w:after="74"/>
        <w:ind w:right="1193" w:hanging="360"/>
      </w:pPr>
      <w:r>
        <w:t xml:space="preserve">Avertir immédiatement l’entreprise ou l’organisme d’accueil </w:t>
      </w:r>
      <w:r>
        <w:rPr>
          <w:b/>
          <w:u w:val="single" w:color="000000"/>
        </w:rPr>
        <w:t>ET</w:t>
      </w:r>
      <w:r>
        <w:t xml:space="preserve"> le collège, en cas d’absence </w:t>
      </w:r>
    </w:p>
    <w:p w:rsidR="00B5531B" w:rsidRDefault="00CB5DD9">
      <w:pPr>
        <w:spacing w:after="24" w:line="259" w:lineRule="auto"/>
        <w:ind w:left="705"/>
        <w:jc w:val="left"/>
      </w:pPr>
      <w:r>
        <w:rPr>
          <w:b/>
          <w:i/>
        </w:rPr>
        <w:t xml:space="preserve">Modalités d’évaluation de la séquence d’observation en milieu professionnel :  </w:t>
      </w:r>
    </w:p>
    <w:p w:rsidR="00B5531B" w:rsidRDefault="00CB5DD9">
      <w:pPr>
        <w:spacing w:after="0" w:line="228" w:lineRule="auto"/>
        <w:ind w:left="1071" w:right="6054" w:firstLine="0"/>
        <w:jc w:val="left"/>
      </w:pPr>
      <w:r>
        <w:rPr>
          <w:rFonts w:ascii="Segoe UI Symbol" w:eastAsia="Segoe UI Symbol" w:hAnsi="Segoe UI Symbol" w:cs="Segoe UI Symbol"/>
        </w:rPr>
        <w:t></w:t>
      </w:r>
      <w:r>
        <w:t xml:space="preserve">  fiche d’évaluation complétée par le maître de stage. </w:t>
      </w:r>
      <w:r>
        <w:rPr>
          <w:rFonts w:ascii="Segoe UI Symbol" w:eastAsia="Segoe UI Symbol" w:hAnsi="Segoe UI Symbol" w:cs="Segoe UI Symbol"/>
        </w:rPr>
        <w:t></w:t>
      </w:r>
      <w:r>
        <w:t xml:space="preserve">  Rapport de stage rédigé par l’élève  </w:t>
      </w:r>
      <w:r>
        <w:rPr>
          <w:rFonts w:ascii="Segoe UI Symbol" w:eastAsia="Segoe UI Symbol" w:hAnsi="Segoe UI Symbol" w:cs="Segoe UI Symbol"/>
        </w:rPr>
        <w:t></w:t>
      </w:r>
      <w:r>
        <w:t xml:space="preserve">  Présentation orale en classe. </w:t>
      </w:r>
    </w:p>
    <w:p w:rsidR="00B5531B" w:rsidRDefault="00CB5DD9">
      <w:pPr>
        <w:spacing w:after="0" w:line="259" w:lineRule="auto"/>
        <w:ind w:left="566" w:firstLine="0"/>
        <w:jc w:val="left"/>
      </w:pPr>
      <w:r>
        <w:rPr>
          <w:b/>
          <w:i/>
        </w:rPr>
        <w:t xml:space="preserve"> </w:t>
      </w:r>
    </w:p>
    <w:p w:rsidR="00B5531B" w:rsidRDefault="00CB5DD9">
      <w:pPr>
        <w:pStyle w:val="Titre2"/>
        <w:ind w:left="561"/>
      </w:pPr>
      <w:r>
        <w:t>B  - Annexe financière</w:t>
      </w:r>
      <w:r>
        <w:rPr>
          <w:u w:val="none"/>
        </w:rPr>
        <w:t xml:space="preserve">  </w:t>
      </w:r>
    </w:p>
    <w:p w:rsidR="00B5531B" w:rsidRDefault="00CB5DD9">
      <w:pPr>
        <w:numPr>
          <w:ilvl w:val="0"/>
          <w:numId w:val="4"/>
        </w:numPr>
        <w:spacing w:after="24" w:line="259" w:lineRule="auto"/>
        <w:ind w:right="183" w:hanging="360"/>
        <w:jc w:val="left"/>
      </w:pPr>
      <w:r>
        <w:rPr>
          <w:b/>
          <w:i/>
        </w:rPr>
        <w:t xml:space="preserve">Restauration et transport : </w:t>
      </w:r>
      <w:r>
        <w:t xml:space="preserve"> </w:t>
      </w:r>
    </w:p>
    <w:p w:rsidR="00B5531B" w:rsidRDefault="00CB5DD9">
      <w:pPr>
        <w:ind w:left="1285" w:right="366"/>
      </w:pPr>
      <w:r>
        <w:t xml:space="preserve">La restauration et le transport sont à la charge des responsables légaux de l’élève. </w:t>
      </w:r>
    </w:p>
    <w:p w:rsidR="00B5531B" w:rsidRDefault="00CB5DD9">
      <w:pPr>
        <w:spacing w:line="259" w:lineRule="auto"/>
        <w:ind w:right="491"/>
        <w:jc w:val="right"/>
      </w:pPr>
      <w:r>
        <w:t xml:space="preserve">Moyen(s) de transport utilisé(s) pour les trajets domicile, lieu de stage : ……………………………………………………………………… </w:t>
      </w:r>
    </w:p>
    <w:p w:rsidR="00B5531B" w:rsidRDefault="00CB5DD9">
      <w:pPr>
        <w:spacing w:after="0" w:line="259" w:lineRule="auto"/>
        <w:ind w:left="1143" w:firstLine="0"/>
        <w:jc w:val="left"/>
      </w:pPr>
      <w:r>
        <w:t xml:space="preserve"> </w:t>
      </w:r>
    </w:p>
    <w:p w:rsidR="00B5531B" w:rsidRDefault="00CB5DD9">
      <w:pPr>
        <w:numPr>
          <w:ilvl w:val="0"/>
          <w:numId w:val="4"/>
        </w:numPr>
        <w:ind w:right="183" w:hanging="360"/>
        <w:jc w:val="left"/>
      </w:pPr>
      <w:r>
        <w:rPr>
          <w:b/>
          <w:i/>
        </w:rPr>
        <w:t xml:space="preserve">Assurance : </w:t>
      </w:r>
      <w:r>
        <w:t>L’établissement scolaire</w:t>
      </w:r>
      <w:r>
        <w:rPr>
          <w:b/>
          <w:i/>
        </w:rPr>
        <w:t xml:space="preserve"> </w:t>
      </w:r>
      <w:r>
        <w:t xml:space="preserve">contracte une assurance auprès de la </w:t>
      </w:r>
      <w:r>
        <w:rPr>
          <w:b/>
        </w:rPr>
        <w:t>MAIF contrat N°0924833B</w:t>
      </w:r>
      <w:r>
        <w:t xml:space="preserve">, couvrant la responsabilité civile de l’élève pour les dommages qu’il pourrait causer en milieu professionnel ainsi qu’en dehors de l’entreprise ou de l’organisme d’accueil ou sur le trajet menant soit au milieu professionnel soit au domicile. </w:t>
      </w:r>
    </w:p>
    <w:p w:rsidR="00B5531B" w:rsidRDefault="00CB5DD9">
      <w:pPr>
        <w:spacing w:after="0" w:line="259" w:lineRule="auto"/>
        <w:ind w:left="1275" w:firstLine="0"/>
        <w:jc w:val="left"/>
      </w:pPr>
      <w:r>
        <w:t xml:space="preserve"> </w:t>
      </w:r>
    </w:p>
    <w:p w:rsidR="00B5531B" w:rsidRDefault="00CB5DD9">
      <w:pPr>
        <w:pBdr>
          <w:top w:val="single" w:sz="4" w:space="0" w:color="000000"/>
          <w:left w:val="single" w:sz="4" w:space="0" w:color="000000"/>
          <w:bottom w:val="single" w:sz="4" w:space="0" w:color="000000"/>
          <w:right w:val="single" w:sz="4" w:space="0" w:color="000000"/>
        </w:pBdr>
        <w:spacing w:after="67" w:line="259" w:lineRule="auto"/>
        <w:ind w:left="559" w:firstLine="0"/>
        <w:jc w:val="left"/>
      </w:pPr>
      <w:r>
        <w:rPr>
          <w:sz w:val="10"/>
        </w:rPr>
        <w:t xml:space="preserve"> </w:t>
      </w:r>
    </w:p>
    <w:p w:rsidR="00B5531B" w:rsidRDefault="00CB5DD9">
      <w:pPr>
        <w:pBdr>
          <w:top w:val="single" w:sz="4" w:space="0" w:color="000000"/>
          <w:left w:val="single" w:sz="4" w:space="0" w:color="000000"/>
          <w:bottom w:val="single" w:sz="4" w:space="0" w:color="000000"/>
          <w:right w:val="single" w:sz="4" w:space="0" w:color="000000"/>
        </w:pBdr>
        <w:spacing w:after="5" w:line="259" w:lineRule="auto"/>
        <w:ind w:left="569"/>
      </w:pPr>
      <w:r>
        <w:t xml:space="preserve">Date :…………………….. </w:t>
      </w:r>
    </w:p>
    <w:p w:rsidR="00B5531B" w:rsidRDefault="00CB5DD9">
      <w:pPr>
        <w:pBdr>
          <w:top w:val="single" w:sz="4" w:space="0" w:color="000000"/>
          <w:left w:val="single" w:sz="4" w:space="0" w:color="000000"/>
          <w:bottom w:val="single" w:sz="4" w:space="0" w:color="000000"/>
          <w:right w:val="single" w:sz="4" w:space="0" w:color="000000"/>
        </w:pBdr>
        <w:spacing w:after="0" w:line="259" w:lineRule="auto"/>
        <w:ind w:left="569"/>
        <w:jc w:val="left"/>
      </w:pPr>
      <w:r>
        <w:rPr>
          <w:b/>
        </w:rPr>
        <w:t xml:space="preserve">Le Chef d’entreprise ou le responsable de l’organisme d’accueil, </w:t>
      </w:r>
    </w:p>
    <w:p w:rsidR="00B5531B" w:rsidRDefault="00CB5DD9">
      <w:pPr>
        <w:pBdr>
          <w:top w:val="single" w:sz="4" w:space="0" w:color="000000"/>
          <w:left w:val="single" w:sz="4" w:space="0" w:color="000000"/>
          <w:bottom w:val="single" w:sz="4" w:space="0" w:color="000000"/>
          <w:right w:val="single" w:sz="4" w:space="0" w:color="000000"/>
        </w:pBdr>
        <w:spacing w:after="0" w:line="259" w:lineRule="auto"/>
        <w:ind w:left="559" w:firstLine="0"/>
        <w:jc w:val="left"/>
      </w:pPr>
      <w:r>
        <w:t xml:space="preserve"> </w:t>
      </w:r>
    </w:p>
    <w:p w:rsidR="00B5531B" w:rsidRDefault="00CB5DD9">
      <w:pPr>
        <w:pBdr>
          <w:top w:val="single" w:sz="4" w:space="0" w:color="000000"/>
          <w:left w:val="single" w:sz="4" w:space="0" w:color="000000"/>
          <w:bottom w:val="single" w:sz="4" w:space="0" w:color="000000"/>
          <w:right w:val="single" w:sz="4" w:space="0" w:color="000000"/>
        </w:pBdr>
        <w:spacing w:after="0" w:line="259" w:lineRule="auto"/>
        <w:ind w:left="559" w:firstLine="0"/>
        <w:jc w:val="left"/>
      </w:pPr>
      <w:r>
        <w:t xml:space="preserve"> </w:t>
      </w:r>
    </w:p>
    <w:p w:rsidR="00B5531B" w:rsidRDefault="00CB5DD9">
      <w:pPr>
        <w:pBdr>
          <w:top w:val="single" w:sz="4" w:space="0" w:color="000000"/>
          <w:left w:val="single" w:sz="4" w:space="0" w:color="000000"/>
          <w:bottom w:val="single" w:sz="4" w:space="0" w:color="000000"/>
          <w:right w:val="single" w:sz="4" w:space="0" w:color="000000"/>
        </w:pBdr>
        <w:spacing w:after="5" w:line="259" w:lineRule="auto"/>
        <w:ind w:left="569"/>
      </w:pPr>
      <w:r>
        <w:t xml:space="preserve">CACHET ET SIGNATURE </w:t>
      </w:r>
    </w:p>
    <w:p w:rsidR="00B5531B" w:rsidRDefault="00CB5DD9">
      <w:pPr>
        <w:spacing w:after="14" w:line="259" w:lineRule="auto"/>
        <w:ind w:left="566" w:firstLine="0"/>
        <w:jc w:val="left"/>
      </w:pPr>
      <w:r>
        <w:t xml:space="preserve"> </w:t>
      </w:r>
    </w:p>
    <w:p w:rsidR="00B5531B" w:rsidRDefault="00CB5DD9">
      <w:pPr>
        <w:pBdr>
          <w:top w:val="single" w:sz="4" w:space="0" w:color="000000"/>
          <w:left w:val="single" w:sz="4" w:space="0" w:color="000000"/>
          <w:bottom w:val="single" w:sz="4" w:space="0" w:color="000000"/>
          <w:right w:val="single" w:sz="4" w:space="0" w:color="000000"/>
        </w:pBdr>
        <w:spacing w:after="5" w:line="259" w:lineRule="auto"/>
        <w:ind w:left="561"/>
      </w:pPr>
      <w:r>
        <w:t xml:space="preserve">Vu et pris connaissance : </w:t>
      </w:r>
    </w:p>
    <w:p w:rsidR="00B5531B" w:rsidRDefault="00CB5DD9">
      <w:pPr>
        <w:pBdr>
          <w:top w:val="single" w:sz="4" w:space="0" w:color="000000"/>
          <w:left w:val="single" w:sz="4" w:space="0" w:color="000000"/>
          <w:bottom w:val="single" w:sz="4" w:space="0" w:color="000000"/>
          <w:right w:val="single" w:sz="4" w:space="0" w:color="000000"/>
        </w:pBdr>
        <w:spacing w:after="7" w:line="259" w:lineRule="auto"/>
        <w:ind w:left="551" w:firstLine="0"/>
        <w:jc w:val="left"/>
      </w:pPr>
      <w:r>
        <w:t xml:space="preserve"> </w:t>
      </w:r>
    </w:p>
    <w:p w:rsidR="00B5531B" w:rsidRDefault="00CB5DD9">
      <w:pPr>
        <w:pBdr>
          <w:top w:val="single" w:sz="4" w:space="0" w:color="000000"/>
          <w:left w:val="single" w:sz="4" w:space="0" w:color="000000"/>
          <w:bottom w:val="single" w:sz="4" w:space="0" w:color="000000"/>
          <w:right w:val="single" w:sz="4" w:space="0" w:color="000000"/>
        </w:pBdr>
        <w:tabs>
          <w:tab w:val="center" w:pos="2727"/>
          <w:tab w:val="center" w:pos="4186"/>
          <w:tab w:val="center" w:pos="6485"/>
          <w:tab w:val="center" w:pos="7768"/>
          <w:tab w:val="center" w:pos="9387"/>
        </w:tabs>
        <w:spacing w:after="5" w:line="259" w:lineRule="auto"/>
        <w:ind w:left="551" w:firstLine="0"/>
      </w:pPr>
      <w:r>
        <w:t xml:space="preserve">Le : ……………………….. </w:t>
      </w:r>
      <w:r>
        <w:tab/>
        <w:t xml:space="preserve"> </w:t>
      </w:r>
      <w:r>
        <w:tab/>
        <w:t xml:space="preserve">Le : …………………. </w:t>
      </w:r>
      <w:r>
        <w:tab/>
        <w:t xml:space="preserve">Le : ……………………… </w:t>
      </w:r>
      <w:r>
        <w:tab/>
        <w:t xml:space="preserve"> </w:t>
      </w:r>
      <w:r>
        <w:tab/>
        <w:t xml:space="preserve">Le : ………………………. </w:t>
      </w:r>
    </w:p>
    <w:p w:rsidR="00B5531B" w:rsidRDefault="00CB5DD9">
      <w:pPr>
        <w:pBdr>
          <w:top w:val="single" w:sz="4" w:space="0" w:color="000000"/>
          <w:left w:val="single" w:sz="4" w:space="0" w:color="000000"/>
          <w:bottom w:val="single" w:sz="4" w:space="0" w:color="000000"/>
          <w:right w:val="single" w:sz="4" w:space="0" w:color="000000"/>
        </w:pBdr>
        <w:tabs>
          <w:tab w:val="center" w:pos="3742"/>
          <w:tab w:val="center" w:pos="4887"/>
          <w:tab w:val="center" w:pos="6493"/>
          <w:tab w:val="center" w:pos="7768"/>
          <w:tab w:val="center" w:pos="9529"/>
        </w:tabs>
        <w:spacing w:after="0" w:line="259" w:lineRule="auto"/>
        <w:ind w:left="551" w:firstLine="0"/>
        <w:jc w:val="left"/>
      </w:pPr>
      <w:r>
        <w:rPr>
          <w:b/>
        </w:rPr>
        <w:t xml:space="preserve">Le responsable légal,  </w:t>
      </w:r>
      <w:r>
        <w:rPr>
          <w:b/>
        </w:rPr>
        <w:tab/>
        <w:t xml:space="preserve">L’élève,  </w:t>
      </w:r>
      <w:r>
        <w:rPr>
          <w:b/>
        </w:rPr>
        <w:tab/>
        <w:t xml:space="preserve"> </w:t>
      </w:r>
      <w:r>
        <w:rPr>
          <w:b/>
        </w:rPr>
        <w:tab/>
        <w:t xml:space="preserve">Le professeur principal </w:t>
      </w:r>
      <w:r>
        <w:rPr>
          <w:b/>
        </w:rPr>
        <w:tab/>
        <w:t xml:space="preserve"> </w:t>
      </w:r>
      <w:r>
        <w:rPr>
          <w:b/>
        </w:rPr>
        <w:tab/>
        <w:t xml:space="preserve">Le responsable de l’accueil </w:t>
      </w:r>
    </w:p>
    <w:p w:rsidR="00B5531B" w:rsidRDefault="00CB5DD9">
      <w:pPr>
        <w:pBdr>
          <w:top w:val="single" w:sz="4" w:space="0" w:color="000000"/>
          <w:left w:val="single" w:sz="4" w:space="0" w:color="000000"/>
          <w:bottom w:val="single" w:sz="4" w:space="0" w:color="000000"/>
          <w:right w:val="single" w:sz="4" w:space="0" w:color="000000"/>
        </w:pBdr>
        <w:spacing w:after="111" w:line="259" w:lineRule="auto"/>
        <w:ind w:left="561"/>
        <w:jc w:val="left"/>
      </w:pPr>
      <w:r>
        <w:rPr>
          <w:b/>
        </w:rPr>
        <w:t xml:space="preserve">                                                                                                                                                                                  </w:t>
      </w:r>
      <w:proofErr w:type="gramStart"/>
      <w:r>
        <w:rPr>
          <w:b/>
        </w:rPr>
        <w:t>en</w:t>
      </w:r>
      <w:proofErr w:type="gramEnd"/>
      <w:r>
        <w:rPr>
          <w:b/>
        </w:rPr>
        <w:t xml:space="preserve"> milieu professionnel, </w:t>
      </w:r>
    </w:p>
    <w:p w:rsidR="00B5531B" w:rsidRDefault="00CB5DD9">
      <w:pPr>
        <w:pBdr>
          <w:top w:val="single" w:sz="4" w:space="0" w:color="000000"/>
          <w:left w:val="single" w:sz="4" w:space="0" w:color="000000"/>
          <w:bottom w:val="single" w:sz="4" w:space="0" w:color="000000"/>
          <w:right w:val="single" w:sz="4" w:space="0" w:color="000000"/>
        </w:pBdr>
        <w:tabs>
          <w:tab w:val="center" w:pos="4426"/>
          <w:tab w:val="center" w:pos="6645"/>
          <w:tab w:val="center" w:pos="9614"/>
        </w:tabs>
        <w:spacing w:after="89" w:line="259" w:lineRule="auto"/>
        <w:ind w:left="551" w:firstLine="0"/>
      </w:pPr>
      <w:r>
        <w:t xml:space="preserve">Nom :………………………………… </w:t>
      </w:r>
      <w:r>
        <w:tab/>
        <w:t xml:space="preserve">Nom : ………………………. </w:t>
      </w:r>
      <w:r>
        <w:tab/>
        <w:t xml:space="preserve">Nom : …………………………  </w:t>
      </w:r>
      <w:r>
        <w:tab/>
        <w:t xml:space="preserve">Nom : ………………………..….. </w:t>
      </w:r>
    </w:p>
    <w:p w:rsidR="00B5531B" w:rsidRDefault="00CB5DD9">
      <w:pPr>
        <w:pBdr>
          <w:top w:val="single" w:sz="4" w:space="0" w:color="000000"/>
          <w:left w:val="single" w:sz="4" w:space="0" w:color="000000"/>
          <w:bottom w:val="single" w:sz="4" w:space="0" w:color="000000"/>
          <w:right w:val="single" w:sz="4" w:space="0" w:color="000000"/>
        </w:pBdr>
        <w:spacing w:after="86" w:line="259" w:lineRule="auto"/>
        <w:ind w:left="551" w:firstLine="0"/>
        <w:jc w:val="left"/>
      </w:pPr>
      <w:r>
        <w:t xml:space="preserve"> </w:t>
      </w:r>
    </w:p>
    <w:p w:rsidR="00B5531B" w:rsidRDefault="00B5531B">
      <w:pPr>
        <w:pBdr>
          <w:top w:val="single" w:sz="4" w:space="0" w:color="000000"/>
          <w:left w:val="single" w:sz="4" w:space="0" w:color="000000"/>
          <w:bottom w:val="single" w:sz="4" w:space="0" w:color="000000"/>
          <w:right w:val="single" w:sz="4" w:space="0" w:color="000000"/>
        </w:pBdr>
        <w:spacing w:after="84" w:line="259" w:lineRule="auto"/>
        <w:ind w:left="551" w:firstLine="0"/>
        <w:jc w:val="left"/>
      </w:pPr>
    </w:p>
    <w:p w:rsidR="00B5531B" w:rsidRDefault="00CB5DD9">
      <w:pPr>
        <w:pBdr>
          <w:top w:val="single" w:sz="4" w:space="0" w:color="000000"/>
          <w:left w:val="single" w:sz="4" w:space="0" w:color="000000"/>
          <w:bottom w:val="single" w:sz="4" w:space="0" w:color="000000"/>
          <w:right w:val="single" w:sz="4" w:space="0" w:color="000000"/>
        </w:pBdr>
        <w:tabs>
          <w:tab w:val="center" w:pos="3791"/>
          <w:tab w:val="center" w:pos="4887"/>
          <w:tab w:val="center" w:pos="5951"/>
          <w:tab w:val="center" w:pos="7048"/>
          <w:tab w:val="center" w:pos="7768"/>
          <w:tab w:val="center" w:pos="8832"/>
        </w:tabs>
        <w:spacing w:after="5" w:line="259" w:lineRule="auto"/>
        <w:ind w:left="551" w:firstLine="0"/>
      </w:pPr>
      <w:r>
        <w:t xml:space="preserve">Signature </w:t>
      </w:r>
      <w:r>
        <w:tab/>
      </w:r>
      <w:proofErr w:type="spellStart"/>
      <w:r>
        <w:t>Signature</w:t>
      </w:r>
      <w:proofErr w:type="spellEnd"/>
      <w:r>
        <w:t xml:space="preserve">  </w:t>
      </w:r>
      <w:r>
        <w:tab/>
        <w:t xml:space="preserve"> </w:t>
      </w:r>
      <w:r>
        <w:tab/>
      </w:r>
      <w:proofErr w:type="spellStart"/>
      <w:r>
        <w:t>Signature</w:t>
      </w:r>
      <w:proofErr w:type="spellEnd"/>
      <w:r>
        <w:t xml:space="preserve">  </w:t>
      </w:r>
      <w:r>
        <w:tab/>
        <w:t xml:space="preserve"> </w:t>
      </w:r>
      <w:r>
        <w:tab/>
        <w:t xml:space="preserve"> </w:t>
      </w:r>
      <w:r>
        <w:tab/>
      </w:r>
      <w:proofErr w:type="spellStart"/>
      <w:r>
        <w:t>Signature</w:t>
      </w:r>
      <w:proofErr w:type="spellEnd"/>
      <w:r>
        <w:t xml:space="preserve"> </w:t>
      </w:r>
    </w:p>
    <w:p w:rsidR="00B5531B" w:rsidRDefault="00CB5DD9">
      <w:pPr>
        <w:spacing w:after="0" w:line="259" w:lineRule="auto"/>
        <w:ind w:left="566" w:firstLine="0"/>
        <w:jc w:val="left"/>
      </w:pPr>
      <w:r>
        <w:t xml:space="preserve"> </w:t>
      </w:r>
    </w:p>
    <w:tbl>
      <w:tblPr>
        <w:tblStyle w:val="TableGrid"/>
        <w:tblW w:w="10430" w:type="dxa"/>
        <w:tblInd w:w="454" w:type="dxa"/>
        <w:tblCellMar>
          <w:top w:w="50" w:type="dxa"/>
          <w:bottom w:w="26" w:type="dxa"/>
          <w:right w:w="115" w:type="dxa"/>
        </w:tblCellMar>
        <w:tblLook w:val="04A0" w:firstRow="1" w:lastRow="0" w:firstColumn="1" w:lastColumn="0" w:noHBand="0" w:noVBand="1"/>
      </w:tblPr>
      <w:tblGrid>
        <w:gridCol w:w="5837"/>
        <w:gridCol w:w="756"/>
        <w:gridCol w:w="721"/>
        <w:gridCol w:w="718"/>
        <w:gridCol w:w="2398"/>
      </w:tblGrid>
      <w:tr w:rsidR="00B5531B">
        <w:trPr>
          <w:trHeight w:val="924"/>
        </w:trPr>
        <w:tc>
          <w:tcPr>
            <w:tcW w:w="5838" w:type="dxa"/>
            <w:tcBorders>
              <w:top w:val="single" w:sz="4" w:space="0" w:color="000000"/>
              <w:left w:val="single" w:sz="4" w:space="0" w:color="000000"/>
              <w:bottom w:val="single" w:sz="4" w:space="0" w:color="000000"/>
              <w:right w:val="nil"/>
            </w:tcBorders>
          </w:tcPr>
          <w:p w:rsidR="00B5531B" w:rsidRDefault="00CB5DD9">
            <w:pPr>
              <w:spacing w:after="0" w:line="259" w:lineRule="auto"/>
              <w:ind w:left="113" w:firstLine="0"/>
              <w:jc w:val="left"/>
            </w:pPr>
            <w:r>
              <w:t xml:space="preserve">Date : ……………………….. </w:t>
            </w:r>
          </w:p>
          <w:p w:rsidR="00B75E6A" w:rsidRDefault="00B75E6A">
            <w:pPr>
              <w:spacing w:after="0" w:line="259" w:lineRule="auto"/>
              <w:ind w:left="113" w:firstLine="0"/>
              <w:jc w:val="left"/>
            </w:pPr>
          </w:p>
          <w:p w:rsidR="00B5531B" w:rsidRDefault="00CB5DD9">
            <w:pPr>
              <w:spacing w:after="0" w:line="221" w:lineRule="auto"/>
              <w:ind w:left="113" w:right="284" w:firstLine="0"/>
              <w:jc w:val="left"/>
            </w:pPr>
            <w:r>
              <w:rPr>
                <w:b/>
              </w:rPr>
              <w:t>L</w:t>
            </w:r>
            <w:r w:rsidR="008A48F7">
              <w:rPr>
                <w:b/>
              </w:rPr>
              <w:t>e Principal</w:t>
            </w:r>
            <w:r>
              <w:rPr>
                <w:b/>
              </w:rPr>
              <w:t xml:space="preserve">, responsable du COLLEGE Aliénor d’Aquitaine à Salles, </w:t>
            </w:r>
            <w:r>
              <w:rPr>
                <w:sz w:val="28"/>
              </w:rPr>
              <w:t xml:space="preserve"> </w:t>
            </w:r>
          </w:p>
          <w:p w:rsidR="00B5531B" w:rsidRDefault="007147A8">
            <w:pPr>
              <w:tabs>
                <w:tab w:val="center" w:pos="2273"/>
                <w:tab w:val="center" w:pos="2994"/>
                <w:tab w:val="center" w:pos="3714"/>
                <w:tab w:val="center" w:pos="4434"/>
                <w:tab w:val="center" w:pos="5154"/>
              </w:tabs>
              <w:spacing w:after="0" w:line="259" w:lineRule="auto"/>
              <w:ind w:left="0" w:firstLine="0"/>
              <w:jc w:val="left"/>
            </w:pPr>
            <w:r>
              <w:t xml:space="preserve">  </w:t>
            </w:r>
            <w:r w:rsidR="00CB5DD9">
              <w:t xml:space="preserve">CACHET ET SIGNATURE </w:t>
            </w:r>
            <w:r w:rsidR="00CB5DD9">
              <w:tab/>
              <w:t xml:space="preserve"> </w:t>
            </w:r>
            <w:r w:rsidR="00CB5DD9">
              <w:tab/>
              <w:t xml:space="preserve"> </w:t>
            </w:r>
            <w:r w:rsidR="00CB5DD9">
              <w:tab/>
              <w:t xml:space="preserve"> </w:t>
            </w:r>
            <w:r w:rsidR="00CB5DD9">
              <w:tab/>
              <w:t xml:space="preserve"> </w:t>
            </w:r>
            <w:r w:rsidR="00CB5DD9">
              <w:tab/>
              <w:t xml:space="preserve"> </w:t>
            </w:r>
          </w:p>
        </w:tc>
        <w:tc>
          <w:tcPr>
            <w:tcW w:w="756" w:type="dxa"/>
            <w:tcBorders>
              <w:top w:val="single" w:sz="4" w:space="0" w:color="000000"/>
              <w:left w:val="nil"/>
              <w:bottom w:val="single" w:sz="4" w:space="0" w:color="000000"/>
              <w:right w:val="nil"/>
            </w:tcBorders>
            <w:vAlign w:val="bottom"/>
          </w:tcPr>
          <w:p w:rsidR="00B5531B" w:rsidRDefault="00CB5DD9">
            <w:pPr>
              <w:spacing w:after="0" w:line="259" w:lineRule="auto"/>
              <w:ind w:left="36" w:firstLine="0"/>
              <w:jc w:val="left"/>
            </w:pPr>
            <w:r>
              <w:t xml:space="preserve"> </w:t>
            </w:r>
          </w:p>
        </w:tc>
        <w:tc>
          <w:tcPr>
            <w:tcW w:w="721" w:type="dxa"/>
            <w:tcBorders>
              <w:top w:val="single" w:sz="4" w:space="0" w:color="000000"/>
              <w:left w:val="nil"/>
              <w:bottom w:val="single" w:sz="4" w:space="0" w:color="000000"/>
              <w:right w:val="nil"/>
            </w:tcBorders>
            <w:vAlign w:val="bottom"/>
          </w:tcPr>
          <w:p w:rsidR="00B5531B" w:rsidRDefault="00CB5DD9">
            <w:pPr>
              <w:spacing w:after="0" w:line="259" w:lineRule="auto"/>
              <w:ind w:left="0" w:firstLine="0"/>
              <w:jc w:val="left"/>
            </w:pPr>
            <w:r>
              <w:t xml:space="preserve"> </w:t>
            </w:r>
          </w:p>
        </w:tc>
        <w:tc>
          <w:tcPr>
            <w:tcW w:w="718" w:type="dxa"/>
            <w:tcBorders>
              <w:top w:val="single" w:sz="4" w:space="0" w:color="000000"/>
              <w:left w:val="nil"/>
              <w:bottom w:val="single" w:sz="4" w:space="0" w:color="000000"/>
              <w:right w:val="nil"/>
            </w:tcBorders>
            <w:vAlign w:val="bottom"/>
          </w:tcPr>
          <w:p w:rsidR="00B5531B" w:rsidRDefault="00CB5DD9">
            <w:pPr>
              <w:spacing w:after="0" w:line="259" w:lineRule="auto"/>
              <w:ind w:left="0" w:firstLine="0"/>
              <w:jc w:val="left"/>
            </w:pPr>
            <w:r>
              <w:t xml:space="preserve"> </w:t>
            </w:r>
          </w:p>
        </w:tc>
        <w:tc>
          <w:tcPr>
            <w:tcW w:w="2398" w:type="dxa"/>
            <w:tcBorders>
              <w:top w:val="single" w:sz="4" w:space="0" w:color="000000"/>
              <w:left w:val="nil"/>
              <w:bottom w:val="single" w:sz="4" w:space="0" w:color="000000"/>
              <w:right w:val="single" w:sz="4" w:space="0" w:color="000000"/>
            </w:tcBorders>
            <w:vAlign w:val="bottom"/>
          </w:tcPr>
          <w:p w:rsidR="00B5531B" w:rsidRDefault="00D002F4">
            <w:pPr>
              <w:spacing w:after="0" w:line="259" w:lineRule="auto"/>
              <w:ind w:left="2" w:firstLine="0"/>
              <w:jc w:val="left"/>
            </w:pPr>
            <w:r>
              <w:t xml:space="preserve">     </w:t>
            </w:r>
            <w:r w:rsidR="008A48F7">
              <w:t>Fabien Bourgoin</w:t>
            </w:r>
            <w:r w:rsidR="00CB5DD9">
              <w:t xml:space="preserve"> </w:t>
            </w:r>
          </w:p>
        </w:tc>
      </w:tr>
    </w:tbl>
    <w:p w:rsidR="00B5531B" w:rsidRDefault="00CB5DD9">
      <w:pPr>
        <w:spacing w:line="259" w:lineRule="auto"/>
        <w:ind w:right="363"/>
        <w:jc w:val="right"/>
      </w:pPr>
      <w:r>
        <w:t>2</w:t>
      </w:r>
      <w:r>
        <w:rPr>
          <w:rFonts w:ascii="Times New Roman" w:eastAsia="Times New Roman" w:hAnsi="Times New Roman" w:cs="Times New Roman"/>
          <w:i/>
          <w:sz w:val="20"/>
        </w:rPr>
        <w:t xml:space="preserve"> </w:t>
      </w:r>
    </w:p>
    <w:sectPr w:rsidR="00B5531B" w:rsidSect="00C121A6">
      <w:pgSz w:w="11904" w:h="16834"/>
      <w:pgMar w:top="227" w:right="471" w:bottom="352"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2793"/>
    <w:multiLevelType w:val="hybridMultilevel"/>
    <w:tmpl w:val="F384A076"/>
    <w:lvl w:ilvl="0" w:tplc="3A1CB588">
      <w:start w:val="1"/>
      <w:numFmt w:val="bullet"/>
      <w:lvlText w:val="-"/>
      <w:lvlJc w:val="left"/>
      <w:pPr>
        <w:ind w:left="1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CC6592">
      <w:start w:val="1"/>
      <w:numFmt w:val="bullet"/>
      <w:lvlText w:val="o"/>
      <w:lvlJc w:val="left"/>
      <w:pPr>
        <w:ind w:left="2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94254E">
      <w:start w:val="1"/>
      <w:numFmt w:val="bullet"/>
      <w:lvlText w:val="▪"/>
      <w:lvlJc w:val="left"/>
      <w:pPr>
        <w:ind w:left="2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F0BFDE">
      <w:start w:val="1"/>
      <w:numFmt w:val="bullet"/>
      <w:lvlText w:val="•"/>
      <w:lvlJc w:val="left"/>
      <w:pPr>
        <w:ind w:left="3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B67220">
      <w:start w:val="1"/>
      <w:numFmt w:val="bullet"/>
      <w:lvlText w:val="o"/>
      <w:lvlJc w:val="left"/>
      <w:pPr>
        <w:ind w:left="4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D4D610">
      <w:start w:val="1"/>
      <w:numFmt w:val="bullet"/>
      <w:lvlText w:val="▪"/>
      <w:lvlJc w:val="left"/>
      <w:pPr>
        <w:ind w:left="5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C80AAC">
      <w:start w:val="1"/>
      <w:numFmt w:val="bullet"/>
      <w:lvlText w:val="•"/>
      <w:lvlJc w:val="left"/>
      <w:pPr>
        <w:ind w:left="5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9A55FE">
      <w:start w:val="1"/>
      <w:numFmt w:val="bullet"/>
      <w:lvlText w:val="o"/>
      <w:lvlJc w:val="left"/>
      <w:pPr>
        <w:ind w:left="6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4A3D08">
      <w:start w:val="1"/>
      <w:numFmt w:val="bullet"/>
      <w:lvlText w:val="▪"/>
      <w:lvlJc w:val="left"/>
      <w:pPr>
        <w:ind w:left="7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212F21"/>
    <w:multiLevelType w:val="hybridMultilevel"/>
    <w:tmpl w:val="631246B4"/>
    <w:lvl w:ilvl="0" w:tplc="EEE8E94A">
      <w:start w:val="1"/>
      <w:numFmt w:val="bullet"/>
      <w:lvlText w:val="•"/>
      <w:lvlJc w:val="left"/>
      <w:pPr>
        <w:ind w:left="8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890F76E">
      <w:start w:val="1"/>
      <w:numFmt w:val="bullet"/>
      <w:lvlText w:val="o"/>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E05B64">
      <w:start w:val="1"/>
      <w:numFmt w:val="bullet"/>
      <w:lvlText w:val="▪"/>
      <w:lvlJc w:val="left"/>
      <w:pPr>
        <w:ind w:left="2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80203C8">
      <w:start w:val="1"/>
      <w:numFmt w:val="bullet"/>
      <w:lvlText w:val="•"/>
      <w:lvlJc w:val="left"/>
      <w:pPr>
        <w:ind w:left="33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B4C430">
      <w:start w:val="1"/>
      <w:numFmt w:val="bullet"/>
      <w:lvlText w:val="o"/>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0400CA0">
      <w:start w:val="1"/>
      <w:numFmt w:val="bullet"/>
      <w:lvlText w:val="▪"/>
      <w:lvlJc w:val="left"/>
      <w:pPr>
        <w:ind w:left="47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67EDC82">
      <w:start w:val="1"/>
      <w:numFmt w:val="bullet"/>
      <w:lvlText w:val="•"/>
      <w:lvlJc w:val="left"/>
      <w:pPr>
        <w:ind w:left="54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C62AE0">
      <w:start w:val="1"/>
      <w:numFmt w:val="bullet"/>
      <w:lvlText w:val="o"/>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B664FA0">
      <w:start w:val="1"/>
      <w:numFmt w:val="bullet"/>
      <w:lvlText w:val="▪"/>
      <w:lvlJc w:val="left"/>
      <w:pPr>
        <w:ind w:left="6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DA211D7"/>
    <w:multiLevelType w:val="hybridMultilevel"/>
    <w:tmpl w:val="55CA7882"/>
    <w:lvl w:ilvl="0" w:tplc="9F10CB62">
      <w:start w:val="1"/>
      <w:numFmt w:val="decimal"/>
      <w:lvlText w:val="%1-"/>
      <w:lvlJc w:val="left"/>
      <w:pPr>
        <w:ind w:left="1287"/>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1" w:tplc="F918C020">
      <w:start w:val="1"/>
      <w:numFmt w:val="lowerLetter"/>
      <w:lvlText w:val="%2"/>
      <w:lvlJc w:val="left"/>
      <w:pPr>
        <w:ind w:left="172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2" w:tplc="2A74F2D2">
      <w:start w:val="1"/>
      <w:numFmt w:val="lowerRoman"/>
      <w:lvlText w:val="%3"/>
      <w:lvlJc w:val="left"/>
      <w:pPr>
        <w:ind w:left="244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3" w:tplc="1292EE78">
      <w:start w:val="1"/>
      <w:numFmt w:val="decimal"/>
      <w:lvlText w:val="%4"/>
      <w:lvlJc w:val="left"/>
      <w:pPr>
        <w:ind w:left="316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4" w:tplc="0A1C1D40">
      <w:start w:val="1"/>
      <w:numFmt w:val="lowerLetter"/>
      <w:lvlText w:val="%5"/>
      <w:lvlJc w:val="left"/>
      <w:pPr>
        <w:ind w:left="388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5" w:tplc="6588AE70">
      <w:start w:val="1"/>
      <w:numFmt w:val="lowerRoman"/>
      <w:lvlText w:val="%6"/>
      <w:lvlJc w:val="left"/>
      <w:pPr>
        <w:ind w:left="460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6" w:tplc="74EAD364">
      <w:start w:val="1"/>
      <w:numFmt w:val="decimal"/>
      <w:lvlText w:val="%7"/>
      <w:lvlJc w:val="left"/>
      <w:pPr>
        <w:ind w:left="532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7" w:tplc="335E2048">
      <w:start w:val="1"/>
      <w:numFmt w:val="lowerLetter"/>
      <w:lvlText w:val="%8"/>
      <w:lvlJc w:val="left"/>
      <w:pPr>
        <w:ind w:left="604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lvl w:ilvl="8" w:tplc="E138D13C">
      <w:start w:val="1"/>
      <w:numFmt w:val="lowerRoman"/>
      <w:lvlText w:val="%9"/>
      <w:lvlJc w:val="left"/>
      <w:pPr>
        <w:ind w:left="6764"/>
      </w:pPr>
      <w:rPr>
        <w:rFonts w:ascii="Arial" w:eastAsia="Arial" w:hAnsi="Arial" w:cs="Arial"/>
        <w:b/>
        <w:bCs/>
        <w:i/>
        <w:iCs/>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F2A3949"/>
    <w:multiLevelType w:val="hybridMultilevel"/>
    <w:tmpl w:val="C276CFAC"/>
    <w:lvl w:ilvl="0" w:tplc="A502B7F0">
      <w:start w:val="1"/>
      <w:numFmt w:val="bullet"/>
      <w:lvlText w:val="-"/>
      <w:lvlJc w:val="left"/>
      <w:pPr>
        <w:ind w:left="1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A64DF0">
      <w:start w:val="1"/>
      <w:numFmt w:val="bullet"/>
      <w:lvlText w:val="o"/>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84A0B0">
      <w:start w:val="1"/>
      <w:numFmt w:val="bullet"/>
      <w:lvlText w:val="▪"/>
      <w:lvlJc w:val="left"/>
      <w:pPr>
        <w:ind w:left="2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22E29A">
      <w:start w:val="1"/>
      <w:numFmt w:val="bullet"/>
      <w:lvlText w:val="•"/>
      <w:lvlJc w:val="left"/>
      <w:pPr>
        <w:ind w:left="3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0E9E56">
      <w:start w:val="1"/>
      <w:numFmt w:val="bullet"/>
      <w:lvlText w:val="o"/>
      <w:lvlJc w:val="left"/>
      <w:pPr>
        <w:ind w:left="4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F0E2AE">
      <w:start w:val="1"/>
      <w:numFmt w:val="bullet"/>
      <w:lvlText w:val="▪"/>
      <w:lvlJc w:val="left"/>
      <w:pPr>
        <w:ind w:left="4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A2A7C4">
      <w:start w:val="1"/>
      <w:numFmt w:val="bullet"/>
      <w:lvlText w:val="•"/>
      <w:lvlJc w:val="left"/>
      <w:pPr>
        <w:ind w:left="5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1C7F68">
      <w:start w:val="1"/>
      <w:numFmt w:val="bullet"/>
      <w:lvlText w:val="o"/>
      <w:lvlJc w:val="left"/>
      <w:pPr>
        <w:ind w:left="6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241E84">
      <w:start w:val="1"/>
      <w:numFmt w:val="bullet"/>
      <w:lvlText w:val="▪"/>
      <w:lvlJc w:val="left"/>
      <w:pPr>
        <w:ind w:left="6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1B"/>
    <w:rsid w:val="00026E44"/>
    <w:rsid w:val="003D4BAB"/>
    <w:rsid w:val="006B5DEB"/>
    <w:rsid w:val="007147A8"/>
    <w:rsid w:val="008A48F7"/>
    <w:rsid w:val="00B5531B"/>
    <w:rsid w:val="00B75E6A"/>
    <w:rsid w:val="00C121A6"/>
    <w:rsid w:val="00C54E18"/>
    <w:rsid w:val="00CB5DD9"/>
    <w:rsid w:val="00D002F4"/>
    <w:rsid w:val="00E71D63"/>
    <w:rsid w:val="00E72C47"/>
    <w:rsid w:val="00EF2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96B5"/>
  <w15:docId w15:val="{3B706E2C-33F4-48B6-8599-D662A4E2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9" w:lineRule="auto"/>
      <w:ind w:left="10" w:hanging="10"/>
      <w:jc w:val="both"/>
    </w:pPr>
    <w:rPr>
      <w:rFonts w:ascii="Arial" w:eastAsia="Arial" w:hAnsi="Arial" w:cs="Arial"/>
      <w:color w:val="000000"/>
      <w:sz w:val="16"/>
    </w:rPr>
  </w:style>
  <w:style w:type="paragraph" w:styleId="Titre1">
    <w:name w:val="heading 1"/>
    <w:next w:val="Normal"/>
    <w:link w:val="Titre1Car"/>
    <w:uiPriority w:val="9"/>
    <w:unhideWhenUsed/>
    <w:qFormat/>
    <w:pPr>
      <w:keepNext/>
      <w:keepLines/>
      <w:spacing w:after="19" w:line="248" w:lineRule="auto"/>
      <w:ind w:left="149" w:right="10111" w:hanging="10"/>
      <w:outlineLvl w:val="0"/>
    </w:pPr>
    <w:rPr>
      <w:rFonts w:ascii="Arial" w:eastAsia="Arial" w:hAnsi="Arial" w:cs="Arial"/>
      <w:b/>
      <w:color w:val="000000"/>
      <w:sz w:val="16"/>
    </w:rPr>
  </w:style>
  <w:style w:type="paragraph" w:styleId="Titre2">
    <w:name w:val="heading 2"/>
    <w:next w:val="Normal"/>
    <w:link w:val="Titre2Car"/>
    <w:uiPriority w:val="9"/>
    <w:unhideWhenUsed/>
    <w:qFormat/>
    <w:pPr>
      <w:keepNext/>
      <w:keepLines/>
      <w:spacing w:after="0"/>
      <w:ind w:left="576" w:hanging="10"/>
      <w:outlineLvl w:val="1"/>
    </w:pPr>
    <w:rPr>
      <w:rFonts w:ascii="Arial" w:eastAsia="Arial" w:hAnsi="Arial" w:cs="Arial"/>
      <w:b/>
      <w:i/>
      <w:color w:val="000000"/>
      <w:sz w:val="1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16"/>
    </w:rPr>
  </w:style>
  <w:style w:type="character" w:customStyle="1" w:styleId="Titre2Car">
    <w:name w:val="Titre 2 Car"/>
    <w:link w:val="Titre2"/>
    <w:rPr>
      <w:rFonts w:ascii="Arial" w:eastAsia="Arial" w:hAnsi="Arial" w:cs="Arial"/>
      <w:b/>
      <w:i/>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7643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CONVENTION RELATIVE A L’ORGANISATION DE SEQUENCE D’OBSERVATION EN MILIEU PROFESSIONNEL</vt:lpstr>
    </vt:vector>
  </TitlesOfParts>
  <Company>Conseil départemental de Gironde</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A L’ORGANISATION DE SEQUENCE D’OBSERVATION EN MILIEU PROFESSIONNEL</dc:title>
  <dc:creator>Lycée Stendhal - Aiguillon</dc:creator>
  <cp:lastModifiedBy>secretariat1</cp:lastModifiedBy>
  <cp:revision>2</cp:revision>
  <cp:lastPrinted>2025-03-31T13:03:00Z</cp:lastPrinted>
  <dcterms:created xsi:type="dcterms:W3CDTF">2025-03-31T13:04:00Z</dcterms:created>
  <dcterms:modified xsi:type="dcterms:W3CDTF">2025-03-31T13:04:00Z</dcterms:modified>
</cp:coreProperties>
</file>